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6E360" w14:textId="42F45AEE" w:rsidR="00D76C86" w:rsidRPr="00485199" w:rsidRDefault="00D76C86" w:rsidP="00485199"/>
    <w:p w14:paraId="3C95F1F8" w14:textId="3EC51175" w:rsidR="00B81DC4" w:rsidRPr="00133C6B" w:rsidRDefault="00B81DC4" w:rsidP="00B81DC4">
      <w:pPr>
        <w:pStyle w:val="Overskrift2"/>
        <w:numPr>
          <w:ilvl w:val="0"/>
          <w:numId w:val="0"/>
        </w:numPr>
        <w:ind w:left="576" w:hanging="576"/>
        <w:rPr>
          <w:rFonts w:ascii="Arial" w:eastAsia="Calibri" w:hAnsi="Arial" w:cs="Arial"/>
          <w:sz w:val="36"/>
          <w:szCs w:val="36"/>
        </w:rPr>
      </w:pPr>
      <w:r w:rsidRPr="00133C6B">
        <w:rPr>
          <w:rFonts w:ascii="Arial" w:eastAsia="Calibri" w:hAnsi="Arial" w:cs="Arial"/>
          <w:sz w:val="36"/>
          <w:szCs w:val="36"/>
        </w:rPr>
        <w:t xml:space="preserve">Bilag </w:t>
      </w:r>
      <w:r>
        <w:rPr>
          <w:rFonts w:ascii="Arial" w:eastAsia="Calibri" w:hAnsi="Arial" w:cs="Arial"/>
          <w:sz w:val="36"/>
          <w:szCs w:val="36"/>
        </w:rPr>
        <w:t>3</w:t>
      </w:r>
      <w:r w:rsidRPr="00133C6B">
        <w:rPr>
          <w:rFonts w:ascii="Arial" w:eastAsia="Calibri" w:hAnsi="Arial" w:cs="Arial"/>
          <w:sz w:val="36"/>
          <w:szCs w:val="36"/>
        </w:rPr>
        <w:t xml:space="preserve">: </w:t>
      </w:r>
      <w:r w:rsidR="00D76C86">
        <w:rPr>
          <w:rFonts w:ascii="Arial" w:eastAsia="Calibri" w:hAnsi="Arial" w:cs="Arial"/>
          <w:sz w:val="36"/>
          <w:szCs w:val="36"/>
        </w:rPr>
        <w:t>Fremdriftsplan</w:t>
      </w:r>
    </w:p>
    <w:p w14:paraId="6E8D3401" w14:textId="77777777" w:rsidR="00A1370A" w:rsidRDefault="00A1370A" w:rsidP="006F5D21">
      <w:pPr>
        <w:rPr>
          <w:rFonts w:cs="Arial"/>
          <w:b/>
          <w:bCs/>
          <w:i/>
          <w:iCs/>
          <w:color w:val="FF0000"/>
          <w:szCs w:val="21"/>
          <w:highlight w:val="yellow"/>
        </w:rPr>
      </w:pPr>
    </w:p>
    <w:p w14:paraId="051B4C91" w14:textId="689B0892" w:rsidR="006F5D21" w:rsidRPr="006F5D21" w:rsidRDefault="006F5D21" w:rsidP="00F84EC0">
      <w:pPr>
        <w:pStyle w:val="Overskrift2"/>
        <w:numPr>
          <w:ilvl w:val="0"/>
          <w:numId w:val="2"/>
        </w:numPr>
        <w:rPr>
          <w:rFonts w:ascii="Arial" w:eastAsia="Calibri" w:hAnsi="Arial" w:cs="Arial"/>
          <w:sz w:val="36"/>
          <w:szCs w:val="36"/>
        </w:rPr>
      </w:pPr>
      <w:bookmarkStart w:id="0" w:name="_Toc421110399"/>
      <w:r w:rsidRPr="006F5D21">
        <w:rPr>
          <w:rFonts w:ascii="Arial" w:eastAsia="Calibri" w:hAnsi="Arial" w:cs="Arial"/>
          <w:sz w:val="36"/>
          <w:szCs w:val="36"/>
        </w:rPr>
        <w:t xml:space="preserve">Dagbot </w:t>
      </w:r>
      <w:bookmarkEnd w:id="0"/>
    </w:p>
    <w:p w14:paraId="034F1B7B" w14:textId="5924C2D6" w:rsidR="006F5D21" w:rsidRPr="006F5D21" w:rsidRDefault="006F5D21" w:rsidP="00F84EC0">
      <w:pPr>
        <w:pStyle w:val="Overskrift2"/>
        <w:numPr>
          <w:ilvl w:val="1"/>
          <w:numId w:val="2"/>
        </w:numPr>
        <w:rPr>
          <w:rFonts w:ascii="Arial" w:eastAsia="Calibri" w:hAnsi="Arial" w:cs="Arial"/>
          <w:sz w:val="36"/>
          <w:szCs w:val="36"/>
        </w:rPr>
      </w:pPr>
      <w:bookmarkStart w:id="1" w:name="_Toc33694199"/>
      <w:bookmarkStart w:id="2" w:name="_Toc56705615"/>
      <w:r w:rsidRPr="006F5D21">
        <w:rPr>
          <w:rFonts w:ascii="Arial" w:eastAsia="Calibri" w:hAnsi="Arial" w:cs="Arial"/>
          <w:sz w:val="36"/>
          <w:szCs w:val="36"/>
        </w:rPr>
        <w:t xml:space="preserve">Brudd på </w:t>
      </w:r>
      <w:bookmarkEnd w:id="1"/>
      <w:bookmarkEnd w:id="2"/>
      <w:r w:rsidR="00DC4DF8">
        <w:rPr>
          <w:rFonts w:ascii="Arial" w:eastAsia="Calibri" w:hAnsi="Arial" w:cs="Arial"/>
          <w:sz w:val="36"/>
          <w:szCs w:val="36"/>
        </w:rPr>
        <w:t>seriøsitetskrav</w:t>
      </w:r>
    </w:p>
    <w:p w14:paraId="0CDDEB65" w14:textId="10861793" w:rsidR="006F5D21" w:rsidRPr="00A50510" w:rsidRDefault="006F5D21" w:rsidP="006F5D21">
      <w:pPr>
        <w:rPr>
          <w:szCs w:val="21"/>
        </w:rPr>
      </w:pPr>
      <w:r>
        <w:rPr>
          <w:szCs w:val="21"/>
        </w:rPr>
        <w:t>S</w:t>
      </w:r>
      <w:r w:rsidRPr="00A50510">
        <w:rPr>
          <w:szCs w:val="21"/>
        </w:rPr>
        <w:t xml:space="preserve">anksjonene som </w:t>
      </w:r>
      <w:proofErr w:type="gramStart"/>
      <w:r w:rsidRPr="00A50510">
        <w:rPr>
          <w:szCs w:val="21"/>
        </w:rPr>
        <w:t>fremgår</w:t>
      </w:r>
      <w:proofErr w:type="gramEnd"/>
      <w:r w:rsidRPr="00A50510">
        <w:rPr>
          <w:szCs w:val="21"/>
        </w:rPr>
        <w:t xml:space="preserve"> av dette punktet er ikke underlagt </w:t>
      </w:r>
      <w:r w:rsidR="00411AA5">
        <w:rPr>
          <w:szCs w:val="21"/>
        </w:rPr>
        <w:t>a</w:t>
      </w:r>
      <w:r w:rsidRPr="00A50510">
        <w:rPr>
          <w:szCs w:val="21"/>
        </w:rPr>
        <w:t>nsvarsbegrensninger</w:t>
      </w:r>
      <w:r>
        <w:rPr>
          <w:szCs w:val="21"/>
        </w:rPr>
        <w:t xml:space="preserve"> </w:t>
      </w:r>
      <w:r w:rsidR="00411AA5">
        <w:rPr>
          <w:szCs w:val="21"/>
        </w:rPr>
        <w:t xml:space="preserve">i de alminnelige </w:t>
      </w:r>
      <w:r w:rsidR="00411AA5" w:rsidRPr="00DF7994">
        <w:rPr>
          <w:szCs w:val="21"/>
        </w:rPr>
        <w:t xml:space="preserve">betingelsene </w:t>
      </w:r>
      <w:r w:rsidRPr="00DF7994">
        <w:rPr>
          <w:szCs w:val="21"/>
        </w:rPr>
        <w:t>punkt</w:t>
      </w:r>
      <w:r w:rsidR="00A10D47" w:rsidRPr="00DF7994">
        <w:rPr>
          <w:szCs w:val="21"/>
        </w:rPr>
        <w:t xml:space="preserve"> </w:t>
      </w:r>
      <w:r w:rsidR="00DF7994" w:rsidRPr="00DF7994">
        <w:rPr>
          <w:szCs w:val="21"/>
        </w:rPr>
        <w:t>5</w:t>
      </w:r>
      <w:r>
        <w:rPr>
          <w:szCs w:val="21"/>
        </w:rPr>
        <w:t>.</w:t>
      </w:r>
      <w:r w:rsidRPr="00A50510">
        <w:rPr>
          <w:szCs w:val="21"/>
        </w:rPr>
        <w:t xml:space="preserve"> Ileggelse av sanksjoner etter dette punkt fratar ikke </w:t>
      </w:r>
      <w:r>
        <w:rPr>
          <w:szCs w:val="21"/>
        </w:rPr>
        <w:t>Oppdragsgiveren</w:t>
      </w:r>
      <w:r w:rsidRPr="00A50510">
        <w:rPr>
          <w:szCs w:val="21"/>
        </w:rPr>
        <w:t xml:space="preserve"> retten til å benytte andre misligholdsbeføyelser i </w:t>
      </w:r>
      <w:r w:rsidR="00C13060">
        <w:rPr>
          <w:szCs w:val="21"/>
        </w:rPr>
        <w:t>K</w:t>
      </w:r>
      <w:r w:rsidRPr="00A50510">
        <w:rPr>
          <w:szCs w:val="21"/>
        </w:rPr>
        <w:t>ontrakten, herunder retten til å heve kontrakten.</w:t>
      </w:r>
    </w:p>
    <w:tbl>
      <w:tblPr>
        <w:tblW w:w="99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4320"/>
        <w:gridCol w:w="3969"/>
      </w:tblGrid>
      <w:tr w:rsidR="006F5D21" w:rsidRPr="00EA0C85" w14:paraId="4ACA70AE" w14:textId="77777777" w:rsidTr="003442F9">
        <w:trPr>
          <w:trHeight w:val="488"/>
        </w:trPr>
        <w:tc>
          <w:tcPr>
            <w:tcW w:w="1701" w:type="dxa"/>
          </w:tcPr>
          <w:p w14:paraId="5A8B687A" w14:textId="7A724027" w:rsidR="006F5D21" w:rsidRPr="005D4479" w:rsidRDefault="006F5D21" w:rsidP="002078F9">
            <w:pPr>
              <w:pStyle w:val="STYTabellTittel1"/>
            </w:pPr>
            <w:r>
              <w:t>Punkt</w:t>
            </w:r>
            <w:r w:rsidR="002078F9">
              <w:t xml:space="preserve"> i a</w:t>
            </w:r>
            <w:r w:rsidR="00C13060">
              <w:t>lminnelige betingelser for kjøp</w:t>
            </w:r>
          </w:p>
        </w:tc>
        <w:tc>
          <w:tcPr>
            <w:tcW w:w="4320" w:type="dxa"/>
          </w:tcPr>
          <w:p w14:paraId="3133F613" w14:textId="77777777" w:rsidR="006F5D21" w:rsidRPr="005D4479" w:rsidRDefault="006F5D21" w:rsidP="003442F9">
            <w:pPr>
              <w:pStyle w:val="STYTabellTittel1"/>
            </w:pPr>
            <w:r>
              <w:t>Beskrivelse av forholdet</w:t>
            </w:r>
          </w:p>
        </w:tc>
        <w:tc>
          <w:tcPr>
            <w:tcW w:w="3969" w:type="dxa"/>
          </w:tcPr>
          <w:p w14:paraId="31740401" w14:textId="77777777" w:rsidR="006F5D21" w:rsidRPr="005D4479" w:rsidRDefault="006F5D21" w:rsidP="003442F9">
            <w:pPr>
              <w:pStyle w:val="STYTabellTittel1"/>
            </w:pPr>
            <w:r>
              <w:t>Oppdragsgiverens sanksjon</w:t>
            </w:r>
          </w:p>
        </w:tc>
      </w:tr>
      <w:tr w:rsidR="006F5D21" w:rsidRPr="00EA0C85" w14:paraId="6D568EE1" w14:textId="77777777" w:rsidTr="003442F9">
        <w:tc>
          <w:tcPr>
            <w:tcW w:w="1701" w:type="dxa"/>
          </w:tcPr>
          <w:p w14:paraId="5351A6A4" w14:textId="670EE0CD" w:rsidR="006F5D21" w:rsidRPr="002078F9" w:rsidRDefault="00A86439" w:rsidP="003442F9">
            <w:pPr>
              <w:pStyle w:val="STYBrdteksttabell"/>
              <w:rPr>
                <w:lang w:val="nb-NO"/>
              </w:rPr>
            </w:pPr>
            <w:r>
              <w:rPr>
                <w:lang w:val="nb-NO"/>
              </w:rPr>
              <w:t xml:space="preserve">Bilag </w:t>
            </w:r>
            <w:r w:rsidR="00F42806">
              <w:rPr>
                <w:lang w:val="nb-NO"/>
              </w:rPr>
              <w:t>6.3</w:t>
            </w:r>
          </w:p>
        </w:tc>
        <w:tc>
          <w:tcPr>
            <w:tcW w:w="4320" w:type="dxa"/>
          </w:tcPr>
          <w:p w14:paraId="7E72BCD6" w14:textId="77777777" w:rsidR="006F5D21" w:rsidRDefault="006F5D21" w:rsidP="003442F9">
            <w:pPr>
              <w:pStyle w:val="STYBrdteksttabell"/>
              <w:rPr>
                <w:lang w:eastAsia="nb-NO"/>
              </w:rPr>
            </w:pPr>
            <w:r>
              <w:rPr>
                <w:lang w:eastAsia="nb-NO"/>
              </w:rPr>
              <w:t>Manglende etterlevelse av bestemmelsen om sosialt ansvar</w:t>
            </w:r>
          </w:p>
        </w:tc>
        <w:tc>
          <w:tcPr>
            <w:tcW w:w="3969" w:type="dxa"/>
          </w:tcPr>
          <w:p w14:paraId="12C36717" w14:textId="77777777" w:rsidR="006F5D21" w:rsidRDefault="006F5D21" w:rsidP="003442F9">
            <w:pPr>
              <w:pStyle w:val="STYBrdteksttabell"/>
            </w:pPr>
            <w:r>
              <w:rPr>
                <w:bCs/>
                <w:iCs/>
              </w:rPr>
              <w:t>Leverandøren</w:t>
            </w:r>
            <w:r w:rsidRPr="0085444F">
              <w:rPr>
                <w:bCs/>
                <w:iCs/>
              </w:rPr>
              <w:t xml:space="preserve"> skal betale en </w:t>
            </w:r>
            <w:r>
              <w:rPr>
                <w:bCs/>
                <w:iCs/>
              </w:rPr>
              <w:t>dag</w:t>
            </w:r>
            <w:r w:rsidRPr="0085444F">
              <w:rPr>
                <w:bCs/>
                <w:iCs/>
              </w:rPr>
              <w:t xml:space="preserve">bot på 1 promille av kontraktssummen, men ikke mindre enn NOK 3 000 per </w:t>
            </w:r>
            <w:r>
              <w:rPr>
                <w:bCs/>
                <w:iCs/>
              </w:rPr>
              <w:t>hver</w:t>
            </w:r>
            <w:r w:rsidRPr="0085444F">
              <w:rPr>
                <w:bCs/>
                <w:iCs/>
              </w:rPr>
              <w:t>dag fra forholdet oppsto til det er rettet.</w:t>
            </w:r>
          </w:p>
        </w:tc>
      </w:tr>
      <w:tr w:rsidR="006F5D21" w:rsidRPr="00EA0C85" w14:paraId="70A439E0" w14:textId="77777777" w:rsidTr="003442F9">
        <w:tc>
          <w:tcPr>
            <w:tcW w:w="1701" w:type="dxa"/>
          </w:tcPr>
          <w:p w14:paraId="2CB4506A" w14:textId="7844D19E" w:rsidR="006F5D21" w:rsidRPr="002078F9" w:rsidRDefault="00F42806" w:rsidP="003442F9">
            <w:pPr>
              <w:pStyle w:val="STYBrdteksttabell"/>
              <w:rPr>
                <w:lang w:val="nb-NO"/>
              </w:rPr>
            </w:pPr>
            <w:r>
              <w:rPr>
                <w:lang w:val="nb-NO"/>
              </w:rPr>
              <w:t>Bilag 6.3</w:t>
            </w:r>
          </w:p>
        </w:tc>
        <w:tc>
          <w:tcPr>
            <w:tcW w:w="4320" w:type="dxa"/>
          </w:tcPr>
          <w:p w14:paraId="1C7DC3F5" w14:textId="77777777" w:rsidR="006F5D21" w:rsidRDefault="006F5D21" w:rsidP="003442F9">
            <w:pPr>
              <w:pStyle w:val="STYBrdteksttabell"/>
              <w:rPr>
                <w:lang w:eastAsia="nb-NO"/>
              </w:rPr>
            </w:pPr>
            <w:r>
              <w:rPr>
                <w:lang w:eastAsia="nb-NO"/>
              </w:rPr>
              <w:t>Brudd på lønns- og arbeidsvilkår</w:t>
            </w:r>
          </w:p>
        </w:tc>
        <w:tc>
          <w:tcPr>
            <w:tcW w:w="3969" w:type="dxa"/>
          </w:tcPr>
          <w:p w14:paraId="1FD3527E" w14:textId="77777777" w:rsidR="006F5D21" w:rsidRDefault="006F5D21" w:rsidP="003442F9">
            <w:pPr>
              <w:pStyle w:val="STY2Brdtekst"/>
              <w:rPr>
                <w:color w:val="auto"/>
              </w:rPr>
            </w:pPr>
            <w:r w:rsidRPr="002469D9">
              <w:rPr>
                <w:color w:val="auto"/>
              </w:rPr>
              <w:t xml:space="preserve">Dersom </w:t>
            </w:r>
            <w:r>
              <w:rPr>
                <w:color w:val="auto"/>
              </w:rPr>
              <w:t>Leverandøren</w:t>
            </w:r>
            <w:r w:rsidRPr="002469D9">
              <w:rPr>
                <w:color w:val="auto"/>
              </w:rPr>
              <w:t xml:space="preserve"> ikke sender dokumentasjon innen 30 dager etter at </w:t>
            </w:r>
            <w:r>
              <w:rPr>
                <w:color w:val="auto"/>
              </w:rPr>
              <w:t>Oppdragsgiveren</w:t>
            </w:r>
            <w:r w:rsidRPr="002469D9">
              <w:rPr>
                <w:color w:val="auto"/>
              </w:rPr>
              <w:t xml:space="preserve"> har fremsatt krav om dokumentasjon eller etter annen fastsatt frist skal </w:t>
            </w:r>
            <w:r>
              <w:rPr>
                <w:color w:val="auto"/>
              </w:rPr>
              <w:t>Leverandøren</w:t>
            </w:r>
            <w:r w:rsidRPr="002469D9">
              <w:rPr>
                <w:color w:val="auto"/>
              </w:rPr>
              <w:t xml:space="preserve"> betale</w:t>
            </w:r>
            <w:r>
              <w:rPr>
                <w:color w:val="auto"/>
              </w:rPr>
              <w:t xml:space="preserve"> </w:t>
            </w:r>
            <w:bookmarkStart w:id="3" w:name="_Hlk75848243"/>
            <w:r>
              <w:rPr>
                <w:color w:val="auto"/>
              </w:rPr>
              <w:t>en dagbot på</w:t>
            </w:r>
            <w:r w:rsidRPr="002469D9">
              <w:rPr>
                <w:color w:val="auto"/>
              </w:rPr>
              <w:t xml:space="preserve"> </w:t>
            </w:r>
            <w:r w:rsidRPr="0085444F">
              <w:rPr>
                <w:bCs/>
                <w:iCs/>
              </w:rPr>
              <w:t xml:space="preserve">NOK 3 000 per </w:t>
            </w:r>
            <w:r>
              <w:rPr>
                <w:bCs/>
                <w:iCs/>
              </w:rPr>
              <w:t>hver</w:t>
            </w:r>
            <w:r w:rsidRPr="0085444F">
              <w:rPr>
                <w:bCs/>
                <w:iCs/>
              </w:rPr>
              <w:t xml:space="preserve">dag </w:t>
            </w:r>
            <w:r w:rsidRPr="002469D9">
              <w:rPr>
                <w:color w:val="auto"/>
              </w:rPr>
              <w:t>inntil tilfredsstillende dokumentasjon er mottatt.</w:t>
            </w:r>
            <w:bookmarkEnd w:id="3"/>
            <w:r w:rsidRPr="002469D9">
              <w:rPr>
                <w:color w:val="auto"/>
              </w:rPr>
              <w:t xml:space="preserve">  </w:t>
            </w:r>
          </w:p>
          <w:p w14:paraId="09106001" w14:textId="77777777" w:rsidR="006F5D21" w:rsidRDefault="006F5D21" w:rsidP="003442F9">
            <w:pPr>
              <w:pStyle w:val="STY2Brdtekst"/>
              <w:rPr>
                <w:color w:val="auto"/>
              </w:rPr>
            </w:pPr>
          </w:p>
          <w:p w14:paraId="543FAAA1" w14:textId="77777777" w:rsidR="006F5D21" w:rsidRPr="009520DA" w:rsidRDefault="006F5D21" w:rsidP="003442F9">
            <w:pPr>
              <w:pStyle w:val="STY2Brdtekst"/>
              <w:rPr>
                <w:color w:val="auto"/>
              </w:rPr>
            </w:pPr>
            <w:r>
              <w:rPr>
                <w:color w:val="auto"/>
              </w:rPr>
              <w:t xml:space="preserve">Oppdragsgiveren har rett til å holde tilbake et </w:t>
            </w:r>
            <w:r w:rsidRPr="009520DA">
              <w:rPr>
                <w:color w:val="auto"/>
              </w:rPr>
              <w:t>beløp som tilsvarer 2 ganger</w:t>
            </w:r>
            <w:r>
              <w:rPr>
                <w:color w:val="auto"/>
              </w:rPr>
              <w:t xml:space="preserve"> Leverandøren</w:t>
            </w:r>
            <w:r w:rsidRPr="009520DA">
              <w:rPr>
                <w:color w:val="auto"/>
              </w:rPr>
              <w:t xml:space="preserve">s antatte besparelse, </w:t>
            </w:r>
            <w:r>
              <w:rPr>
                <w:color w:val="auto"/>
              </w:rPr>
              <w:t>inn</w:t>
            </w:r>
            <w:r w:rsidRPr="009520DA">
              <w:rPr>
                <w:color w:val="auto"/>
              </w:rPr>
              <w:t>til det er dokumentert at forholdet er brakt i orden for hele</w:t>
            </w:r>
          </w:p>
          <w:p w14:paraId="2981B908" w14:textId="77777777" w:rsidR="006F5D21" w:rsidRPr="000C22A6" w:rsidRDefault="006F5D21" w:rsidP="003442F9">
            <w:pPr>
              <w:pStyle w:val="STY2Brdtekst"/>
              <w:rPr>
                <w:color w:val="auto"/>
              </w:rPr>
            </w:pPr>
            <w:r w:rsidRPr="009520DA">
              <w:rPr>
                <w:color w:val="auto"/>
              </w:rPr>
              <w:t xml:space="preserve">kontraktsperioden. </w:t>
            </w:r>
            <w:r>
              <w:rPr>
                <w:color w:val="auto"/>
              </w:rPr>
              <w:t>Dersom</w:t>
            </w:r>
            <w:r w:rsidRPr="009520DA">
              <w:rPr>
                <w:color w:val="auto"/>
              </w:rPr>
              <w:t xml:space="preserve"> dokumentasjon ikke framlegges eller forholdet </w:t>
            </w:r>
            <w:r>
              <w:rPr>
                <w:color w:val="auto"/>
              </w:rPr>
              <w:t xml:space="preserve">ikke </w:t>
            </w:r>
            <w:r w:rsidRPr="009520DA">
              <w:rPr>
                <w:color w:val="auto"/>
              </w:rPr>
              <w:t>bringes i orden innen</w:t>
            </w:r>
            <w:r>
              <w:rPr>
                <w:color w:val="auto"/>
              </w:rPr>
              <w:t xml:space="preserve"> overtakelsen</w:t>
            </w:r>
            <w:r w:rsidRPr="009520DA">
              <w:rPr>
                <w:color w:val="auto"/>
              </w:rPr>
              <w:t>, går det tilbakeholdte beløpet til fradrag i</w:t>
            </w:r>
            <w:r>
              <w:rPr>
                <w:color w:val="auto"/>
              </w:rPr>
              <w:t xml:space="preserve"> sluttoppgjøret</w:t>
            </w:r>
            <w:r w:rsidRPr="009520DA">
              <w:rPr>
                <w:color w:val="auto"/>
              </w:rPr>
              <w:t>.</w:t>
            </w:r>
          </w:p>
        </w:tc>
      </w:tr>
      <w:tr w:rsidR="00DC4DF8" w:rsidRPr="00EA0C85" w14:paraId="047C6C97" w14:textId="77777777" w:rsidTr="003442F9">
        <w:tc>
          <w:tcPr>
            <w:tcW w:w="1701" w:type="dxa"/>
          </w:tcPr>
          <w:p w14:paraId="3C3F8A65" w14:textId="032A9DAD" w:rsidR="00DC4DF8" w:rsidRDefault="00F42806" w:rsidP="003442F9">
            <w:pPr>
              <w:pStyle w:val="STYBrdteksttabell"/>
              <w:rPr>
                <w:lang w:val="nb-NO"/>
              </w:rPr>
            </w:pPr>
            <w:r>
              <w:rPr>
                <w:lang w:val="nb-NO"/>
              </w:rPr>
              <w:t>Bilag 6.3</w:t>
            </w:r>
          </w:p>
        </w:tc>
        <w:tc>
          <w:tcPr>
            <w:tcW w:w="4320" w:type="dxa"/>
          </w:tcPr>
          <w:p w14:paraId="6CAD1875" w14:textId="188E7A7C" w:rsidR="00DC4DF8" w:rsidRDefault="00DC4DF8" w:rsidP="003442F9">
            <w:pPr>
              <w:pStyle w:val="STYBrdteksttabell"/>
              <w:rPr>
                <w:lang w:eastAsia="nb-NO"/>
              </w:rPr>
            </w:pPr>
            <w:r w:rsidRPr="00DC4DF8">
              <w:rPr>
                <w:lang w:eastAsia="nb-NO"/>
              </w:rPr>
              <w:t>Brudd på sanksjonsloven med tilhørende forskrifter</w:t>
            </w:r>
          </w:p>
        </w:tc>
        <w:tc>
          <w:tcPr>
            <w:tcW w:w="3969" w:type="dxa"/>
          </w:tcPr>
          <w:p w14:paraId="4790438E" w14:textId="6D0B50B0" w:rsidR="00DC4DF8" w:rsidRPr="002469D9" w:rsidRDefault="00DC4DF8" w:rsidP="003442F9">
            <w:pPr>
              <w:pStyle w:val="STY2Brdtekst"/>
              <w:rPr>
                <w:color w:val="auto"/>
              </w:rPr>
            </w:pPr>
            <w:r w:rsidRPr="00DC4DF8">
              <w:rPr>
                <w:color w:val="auto"/>
              </w:rPr>
              <w:t>Dersom Leverandøren ikke oversender informasjon og dokumentasjon innen 30 dager etter at Oppdragsgiveren har sendt forespørsel om dette, skal Leverandøren betale en dagbot på NOK 3 000 per hverdag inntil tilfredsstillende informasjon og dokumentasjon er mottatt.</w:t>
            </w:r>
          </w:p>
        </w:tc>
      </w:tr>
    </w:tbl>
    <w:p w14:paraId="674D3BA3" w14:textId="77777777" w:rsidR="006F5D21" w:rsidRPr="00F46A50" w:rsidRDefault="006F5D21" w:rsidP="006F5D21">
      <w:pPr>
        <w:rPr>
          <w:rFonts w:cs="Arial"/>
          <w:b/>
          <w:color w:val="FF0000"/>
        </w:rPr>
      </w:pPr>
    </w:p>
    <w:p w14:paraId="26E2B6EA" w14:textId="77777777" w:rsidR="006F5D21" w:rsidRPr="00F46A50" w:rsidRDefault="006F5D21" w:rsidP="006F5D21">
      <w:pPr>
        <w:rPr>
          <w:color w:val="FF0000"/>
        </w:rPr>
      </w:pPr>
    </w:p>
    <w:p w14:paraId="7D60A7E3" w14:textId="7AD161F0" w:rsidR="00B81DC4" w:rsidRPr="00133C6B" w:rsidRDefault="00B81DC4" w:rsidP="00B81DC4">
      <w:pPr>
        <w:pStyle w:val="Overskrift2"/>
        <w:numPr>
          <w:ilvl w:val="0"/>
          <w:numId w:val="0"/>
        </w:numPr>
        <w:ind w:left="576" w:hanging="576"/>
        <w:rPr>
          <w:rFonts w:ascii="Arial" w:eastAsia="Calibri" w:hAnsi="Arial" w:cs="Arial"/>
          <w:sz w:val="36"/>
          <w:szCs w:val="36"/>
        </w:rPr>
      </w:pPr>
      <w:r w:rsidRPr="00133C6B">
        <w:rPr>
          <w:rFonts w:ascii="Arial" w:eastAsia="Calibri" w:hAnsi="Arial" w:cs="Arial"/>
          <w:sz w:val="36"/>
          <w:szCs w:val="36"/>
        </w:rPr>
        <w:t xml:space="preserve">Bilag </w:t>
      </w:r>
      <w:r>
        <w:rPr>
          <w:rFonts w:ascii="Arial" w:eastAsia="Calibri" w:hAnsi="Arial" w:cs="Arial"/>
          <w:sz w:val="36"/>
          <w:szCs w:val="36"/>
        </w:rPr>
        <w:t>4</w:t>
      </w:r>
      <w:r w:rsidRPr="00133C6B">
        <w:rPr>
          <w:rFonts w:ascii="Arial" w:eastAsia="Calibri" w:hAnsi="Arial" w:cs="Arial"/>
          <w:sz w:val="36"/>
          <w:szCs w:val="36"/>
        </w:rPr>
        <w:t xml:space="preserve">: </w:t>
      </w:r>
      <w:r w:rsidR="00127524">
        <w:rPr>
          <w:rFonts w:ascii="Arial" w:eastAsia="Calibri" w:hAnsi="Arial" w:cs="Arial"/>
          <w:sz w:val="36"/>
          <w:szCs w:val="36"/>
        </w:rPr>
        <w:t>Administrative bestemmelser</w:t>
      </w:r>
    </w:p>
    <w:p w14:paraId="1F509958" w14:textId="77777777" w:rsidR="00A1370A" w:rsidRDefault="00A1370A" w:rsidP="00756181">
      <w:pPr>
        <w:rPr>
          <w:rFonts w:cs="Arial"/>
          <w:b/>
          <w:bCs/>
          <w:i/>
          <w:iCs/>
          <w:color w:val="FF0000"/>
          <w:highlight w:val="yellow"/>
        </w:rPr>
      </w:pPr>
    </w:p>
    <w:p w14:paraId="1C0E794F" w14:textId="34D6BA9C" w:rsidR="00815B8E" w:rsidRDefault="00815B8E" w:rsidP="00F84EC0">
      <w:pPr>
        <w:pStyle w:val="Overskrift2"/>
        <w:numPr>
          <w:ilvl w:val="0"/>
          <w:numId w:val="4"/>
        </w:numPr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Nøkkelpersonell</w:t>
      </w:r>
    </w:p>
    <w:p w14:paraId="32A073BA" w14:textId="77777777" w:rsidR="00003CC4" w:rsidRPr="005B428E" w:rsidRDefault="00003CC4" w:rsidP="00003CC4">
      <w:pPr>
        <w:rPr>
          <w:rFonts w:cs="Arial"/>
        </w:rPr>
      </w:pPr>
      <w:r w:rsidRPr="005B428E">
        <w:rPr>
          <w:rFonts w:cs="Arial"/>
        </w:rPr>
        <w:t>Leverandørens nøkkelpersonell:</w:t>
      </w:r>
    </w:p>
    <w:tbl>
      <w:tblPr>
        <w:tblStyle w:val="Tabellrutenett2"/>
        <w:tblW w:w="9493" w:type="dxa"/>
        <w:tblLook w:val="04A0" w:firstRow="1" w:lastRow="0" w:firstColumn="1" w:lastColumn="0" w:noHBand="0" w:noVBand="1"/>
      </w:tblPr>
      <w:tblGrid>
        <w:gridCol w:w="3681"/>
        <w:gridCol w:w="2693"/>
        <w:gridCol w:w="3119"/>
      </w:tblGrid>
      <w:tr w:rsidR="00003CC4" w:rsidRPr="007937BB" w14:paraId="26136E92" w14:textId="134D0022" w:rsidTr="00003CC4">
        <w:tc>
          <w:tcPr>
            <w:tcW w:w="3681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535D2BC8" w14:textId="77777777" w:rsidR="00003CC4" w:rsidRPr="009F0C1E" w:rsidRDefault="00003CC4" w:rsidP="003442F9">
            <w:pPr>
              <w:pStyle w:val="STYBrdtekstnormal"/>
              <w:rPr>
                <w:b/>
                <w:bCs/>
                <w:lang w:eastAsia="nb-NO"/>
              </w:rPr>
            </w:pPr>
            <w:r>
              <w:rPr>
                <w:b/>
                <w:bCs/>
                <w:lang w:eastAsia="nb-NO"/>
              </w:rPr>
              <w:t>Navn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38656D00" w14:textId="77777777" w:rsidR="00003CC4" w:rsidRPr="009F0C1E" w:rsidRDefault="00003CC4" w:rsidP="003442F9">
            <w:pPr>
              <w:pStyle w:val="STYBrdtekstnormal"/>
              <w:rPr>
                <w:b/>
                <w:bCs/>
                <w:lang w:eastAsia="nb-NO"/>
              </w:rPr>
            </w:pPr>
            <w:r>
              <w:rPr>
                <w:b/>
                <w:bCs/>
                <w:lang w:eastAsia="nb-NO"/>
              </w:rPr>
              <w:t>Organisasjonsnummer</w:t>
            </w:r>
          </w:p>
        </w:tc>
        <w:tc>
          <w:tcPr>
            <w:tcW w:w="3119" w:type="dxa"/>
            <w:shd w:val="clear" w:color="auto" w:fill="BFBFBF" w:themeFill="background1" w:themeFillShade="BF"/>
          </w:tcPr>
          <w:p w14:paraId="0C0AE36F" w14:textId="24525353" w:rsidR="00003CC4" w:rsidRPr="00003CC4" w:rsidRDefault="00003CC4" w:rsidP="003442F9">
            <w:pPr>
              <w:pStyle w:val="STYBrdtekstnormal"/>
              <w:rPr>
                <w:b/>
                <w:bCs/>
                <w:lang w:val="nb-NO" w:eastAsia="nb-NO"/>
              </w:rPr>
            </w:pPr>
            <w:r>
              <w:rPr>
                <w:b/>
                <w:bCs/>
                <w:lang w:val="nb-NO" w:eastAsia="nb-NO"/>
              </w:rPr>
              <w:t>Kompe</w:t>
            </w:r>
            <w:r w:rsidR="00034322">
              <w:rPr>
                <w:b/>
                <w:bCs/>
                <w:lang w:val="nb-NO" w:eastAsia="nb-NO"/>
              </w:rPr>
              <w:t>t</w:t>
            </w:r>
            <w:r>
              <w:rPr>
                <w:b/>
                <w:bCs/>
                <w:lang w:val="nb-NO" w:eastAsia="nb-NO"/>
              </w:rPr>
              <w:t>anseområde</w:t>
            </w:r>
          </w:p>
        </w:tc>
      </w:tr>
      <w:tr w:rsidR="00003CC4" w:rsidRPr="007937BB" w14:paraId="457D963E" w14:textId="0043869E" w:rsidTr="00003CC4">
        <w:tc>
          <w:tcPr>
            <w:tcW w:w="3681" w:type="dxa"/>
          </w:tcPr>
          <w:p w14:paraId="52859B26" w14:textId="77777777" w:rsidR="00003CC4" w:rsidRPr="007937BB" w:rsidRDefault="00003CC4" w:rsidP="003442F9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2693" w:type="dxa"/>
          </w:tcPr>
          <w:p w14:paraId="6A9DDEEA" w14:textId="77777777" w:rsidR="00003CC4" w:rsidRPr="007937BB" w:rsidRDefault="00003CC4" w:rsidP="003442F9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3119" w:type="dxa"/>
          </w:tcPr>
          <w:p w14:paraId="39900403" w14:textId="77777777" w:rsidR="00003CC4" w:rsidRPr="007937BB" w:rsidRDefault="00003CC4" w:rsidP="003442F9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</w:tr>
      <w:tr w:rsidR="00003CC4" w:rsidRPr="007937BB" w14:paraId="471C2683" w14:textId="682AFFBE" w:rsidTr="00003CC4">
        <w:tc>
          <w:tcPr>
            <w:tcW w:w="3681" w:type="dxa"/>
          </w:tcPr>
          <w:p w14:paraId="7DF99D30" w14:textId="77777777" w:rsidR="00003CC4" w:rsidRPr="007937BB" w:rsidRDefault="00003CC4" w:rsidP="003442F9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2693" w:type="dxa"/>
          </w:tcPr>
          <w:p w14:paraId="6C104461" w14:textId="77777777" w:rsidR="00003CC4" w:rsidRPr="007937BB" w:rsidRDefault="00003CC4" w:rsidP="003442F9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3119" w:type="dxa"/>
          </w:tcPr>
          <w:p w14:paraId="54A20213" w14:textId="77777777" w:rsidR="00003CC4" w:rsidRPr="007937BB" w:rsidRDefault="00003CC4" w:rsidP="003442F9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</w:tr>
      <w:tr w:rsidR="00003CC4" w:rsidRPr="007937BB" w14:paraId="36EC42A7" w14:textId="2029C1F8" w:rsidTr="00003CC4">
        <w:tc>
          <w:tcPr>
            <w:tcW w:w="3681" w:type="dxa"/>
          </w:tcPr>
          <w:p w14:paraId="1DFE5160" w14:textId="77777777" w:rsidR="00003CC4" w:rsidRPr="007937BB" w:rsidRDefault="00003CC4" w:rsidP="003442F9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2693" w:type="dxa"/>
          </w:tcPr>
          <w:p w14:paraId="408484ED" w14:textId="77777777" w:rsidR="00003CC4" w:rsidRPr="007937BB" w:rsidRDefault="00003CC4" w:rsidP="003442F9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3119" w:type="dxa"/>
          </w:tcPr>
          <w:p w14:paraId="7D031444" w14:textId="77777777" w:rsidR="00003CC4" w:rsidRPr="007937BB" w:rsidRDefault="00003CC4" w:rsidP="003442F9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</w:tr>
      <w:tr w:rsidR="00003CC4" w:rsidRPr="007937BB" w14:paraId="30CE6BED" w14:textId="649685F2" w:rsidTr="00003CC4">
        <w:tc>
          <w:tcPr>
            <w:tcW w:w="3681" w:type="dxa"/>
          </w:tcPr>
          <w:p w14:paraId="20C5D03E" w14:textId="77777777" w:rsidR="00003CC4" w:rsidRPr="007937BB" w:rsidRDefault="00003CC4" w:rsidP="003442F9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2693" w:type="dxa"/>
          </w:tcPr>
          <w:p w14:paraId="5FD2B09D" w14:textId="77777777" w:rsidR="00003CC4" w:rsidRPr="007937BB" w:rsidRDefault="00003CC4" w:rsidP="003442F9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3119" w:type="dxa"/>
          </w:tcPr>
          <w:p w14:paraId="7D9D7737" w14:textId="77777777" w:rsidR="00003CC4" w:rsidRPr="007937BB" w:rsidRDefault="00003CC4" w:rsidP="003442F9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</w:tr>
    </w:tbl>
    <w:p w14:paraId="7B49A573" w14:textId="77777777" w:rsidR="00003CC4" w:rsidRPr="005B428E" w:rsidRDefault="00003CC4" w:rsidP="00003CC4">
      <w:pPr>
        <w:rPr>
          <w:rFonts w:cs="Arial"/>
        </w:rPr>
      </w:pPr>
    </w:p>
    <w:p w14:paraId="6E716E2E" w14:textId="77777777" w:rsidR="00003CC4" w:rsidRPr="005B428E" w:rsidRDefault="00003CC4" w:rsidP="00003CC4">
      <w:pPr>
        <w:rPr>
          <w:rFonts w:cs="Arial"/>
        </w:rPr>
      </w:pPr>
      <w:r w:rsidRPr="005B428E">
        <w:rPr>
          <w:rFonts w:cs="Arial"/>
        </w:rPr>
        <w:t>Leverandøren skal sørge for at det personalet som utfører Tjenesten, har den nødvendige kompetanse og har fått tilstrekkelig innføring i Tjenesten.</w:t>
      </w:r>
    </w:p>
    <w:p w14:paraId="0FB41DAC" w14:textId="2EAF7454" w:rsidR="00756181" w:rsidRPr="00756181" w:rsidRDefault="00756181" w:rsidP="00F84EC0">
      <w:pPr>
        <w:pStyle w:val="Overskrift2"/>
        <w:numPr>
          <w:ilvl w:val="0"/>
          <w:numId w:val="4"/>
        </w:numPr>
        <w:rPr>
          <w:rFonts w:ascii="Arial" w:eastAsia="Calibri" w:hAnsi="Arial" w:cs="Arial"/>
          <w:sz w:val="36"/>
          <w:szCs w:val="36"/>
        </w:rPr>
      </w:pPr>
      <w:r w:rsidRPr="00756181">
        <w:rPr>
          <w:rFonts w:ascii="Arial" w:eastAsia="Calibri" w:hAnsi="Arial" w:cs="Arial"/>
          <w:sz w:val="36"/>
          <w:szCs w:val="36"/>
        </w:rPr>
        <w:t>Bruk av underleverandør</w:t>
      </w:r>
    </w:p>
    <w:p w14:paraId="0BE31480" w14:textId="77777777" w:rsidR="00756181" w:rsidRDefault="00756181" w:rsidP="00756181">
      <w:r>
        <w:t>Godkjente underleverandører:</w:t>
      </w:r>
    </w:p>
    <w:tbl>
      <w:tblPr>
        <w:tblStyle w:val="Tabellrutenett2"/>
        <w:tblW w:w="8897" w:type="dxa"/>
        <w:tblLook w:val="04A0" w:firstRow="1" w:lastRow="0" w:firstColumn="1" w:lastColumn="0" w:noHBand="0" w:noVBand="1"/>
      </w:tblPr>
      <w:tblGrid>
        <w:gridCol w:w="4298"/>
        <w:gridCol w:w="4599"/>
      </w:tblGrid>
      <w:tr w:rsidR="00756181" w:rsidRPr="007937BB" w14:paraId="01AD9A69" w14:textId="77777777" w:rsidTr="003442F9">
        <w:tc>
          <w:tcPr>
            <w:tcW w:w="4298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21961925" w14:textId="77777777" w:rsidR="00756181" w:rsidRPr="009F0C1E" w:rsidRDefault="00756181" w:rsidP="003442F9">
            <w:pPr>
              <w:pStyle w:val="STYBrdtekstnormal"/>
              <w:rPr>
                <w:b/>
                <w:bCs/>
                <w:lang w:eastAsia="nb-NO"/>
              </w:rPr>
            </w:pPr>
            <w:r>
              <w:rPr>
                <w:b/>
                <w:bCs/>
                <w:lang w:eastAsia="nb-NO"/>
              </w:rPr>
              <w:t>Navn</w:t>
            </w:r>
          </w:p>
        </w:tc>
        <w:tc>
          <w:tcPr>
            <w:tcW w:w="4599" w:type="dxa"/>
            <w:shd w:val="clear" w:color="auto" w:fill="BFBFBF" w:themeFill="background1" w:themeFillShade="BF"/>
          </w:tcPr>
          <w:p w14:paraId="164F77A4" w14:textId="77777777" w:rsidR="00756181" w:rsidRPr="009F0C1E" w:rsidRDefault="00756181" w:rsidP="003442F9">
            <w:pPr>
              <w:pStyle w:val="STYBrdtekstnormal"/>
              <w:rPr>
                <w:b/>
                <w:bCs/>
                <w:lang w:eastAsia="nb-NO"/>
              </w:rPr>
            </w:pPr>
            <w:r>
              <w:rPr>
                <w:b/>
                <w:bCs/>
                <w:lang w:eastAsia="nb-NO"/>
              </w:rPr>
              <w:t>Organisasjonsnummer</w:t>
            </w:r>
          </w:p>
        </w:tc>
      </w:tr>
      <w:tr w:rsidR="00756181" w:rsidRPr="007937BB" w14:paraId="75979ED9" w14:textId="77777777" w:rsidTr="003442F9">
        <w:tc>
          <w:tcPr>
            <w:tcW w:w="4298" w:type="dxa"/>
          </w:tcPr>
          <w:p w14:paraId="7C095AB9" w14:textId="77777777" w:rsidR="00756181" w:rsidRPr="007937BB" w:rsidRDefault="00756181" w:rsidP="003442F9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4599" w:type="dxa"/>
          </w:tcPr>
          <w:p w14:paraId="0DEA6E56" w14:textId="77777777" w:rsidR="00756181" w:rsidRPr="007937BB" w:rsidRDefault="00756181" w:rsidP="003442F9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</w:tr>
      <w:tr w:rsidR="00756181" w:rsidRPr="007937BB" w14:paraId="41DE8C43" w14:textId="77777777" w:rsidTr="003442F9">
        <w:tc>
          <w:tcPr>
            <w:tcW w:w="4298" w:type="dxa"/>
          </w:tcPr>
          <w:p w14:paraId="54B5E138" w14:textId="77777777" w:rsidR="00756181" w:rsidRPr="007937BB" w:rsidRDefault="00756181" w:rsidP="003442F9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4599" w:type="dxa"/>
          </w:tcPr>
          <w:p w14:paraId="608DFAE2" w14:textId="77777777" w:rsidR="00756181" w:rsidRPr="007937BB" w:rsidRDefault="00756181" w:rsidP="003442F9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</w:tr>
      <w:tr w:rsidR="00756181" w:rsidRPr="007937BB" w14:paraId="5F2AEB97" w14:textId="77777777" w:rsidTr="003442F9">
        <w:tc>
          <w:tcPr>
            <w:tcW w:w="4298" w:type="dxa"/>
          </w:tcPr>
          <w:p w14:paraId="11B7D037" w14:textId="77777777" w:rsidR="00756181" w:rsidRPr="007937BB" w:rsidRDefault="00756181" w:rsidP="003442F9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4599" w:type="dxa"/>
          </w:tcPr>
          <w:p w14:paraId="53BB9AB5" w14:textId="77777777" w:rsidR="00756181" w:rsidRPr="007937BB" w:rsidRDefault="00756181" w:rsidP="003442F9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</w:tr>
      <w:tr w:rsidR="00756181" w:rsidRPr="007937BB" w14:paraId="085A9593" w14:textId="77777777" w:rsidTr="003442F9">
        <w:tc>
          <w:tcPr>
            <w:tcW w:w="4298" w:type="dxa"/>
          </w:tcPr>
          <w:p w14:paraId="0C9CF7E5" w14:textId="77777777" w:rsidR="00756181" w:rsidRPr="007937BB" w:rsidRDefault="00756181" w:rsidP="003442F9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4599" w:type="dxa"/>
          </w:tcPr>
          <w:p w14:paraId="7CDEBF37" w14:textId="77777777" w:rsidR="00756181" w:rsidRPr="007937BB" w:rsidRDefault="00756181" w:rsidP="003442F9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</w:tr>
    </w:tbl>
    <w:p w14:paraId="366BB0B9" w14:textId="77777777" w:rsidR="00756181" w:rsidRPr="003760EB" w:rsidRDefault="00756181" w:rsidP="00756181"/>
    <w:p w14:paraId="3E4947BA" w14:textId="04F5E32C" w:rsidR="0090287F" w:rsidRDefault="0090287F" w:rsidP="00F84EC0">
      <w:pPr>
        <w:pStyle w:val="Overskrift2"/>
        <w:numPr>
          <w:ilvl w:val="0"/>
          <w:numId w:val="4"/>
        </w:numPr>
        <w:tabs>
          <w:tab w:val="num" w:pos="360"/>
        </w:tabs>
        <w:rPr>
          <w:rFonts w:ascii="Arial" w:eastAsia="Calibri" w:hAnsi="Arial" w:cs="Arial"/>
          <w:sz w:val="36"/>
          <w:szCs w:val="36"/>
        </w:rPr>
      </w:pPr>
      <w:bookmarkStart w:id="4" w:name="_Toc377405388"/>
      <w:bookmarkStart w:id="5" w:name="_Toc385243656"/>
      <w:bookmarkStart w:id="6" w:name="_Toc421110376"/>
      <w:r>
        <w:rPr>
          <w:rFonts w:ascii="Arial" w:eastAsia="Calibri" w:hAnsi="Arial" w:cs="Arial"/>
          <w:sz w:val="36"/>
          <w:szCs w:val="36"/>
        </w:rPr>
        <w:t>Møter</w:t>
      </w:r>
    </w:p>
    <w:p w14:paraId="0B2DEBF0" w14:textId="77777777" w:rsidR="00563949" w:rsidRDefault="00563949" w:rsidP="00563949">
      <w:pPr>
        <w:rPr>
          <w:rFonts w:asciiTheme="minorHAnsi" w:hAnsiTheme="minorHAnsi"/>
          <w:sz w:val="24"/>
        </w:rPr>
      </w:pPr>
      <w:r>
        <w:t>Dersom en part finner det nødvendig, kan parten med minst 3 (tre) virkedagers varsel innkalle til møte med den annen part for å drøfte avtaleforholdet og måten avtaleforholdet blir gjennomført på.</w:t>
      </w:r>
    </w:p>
    <w:bookmarkEnd w:id="4"/>
    <w:bookmarkEnd w:id="5"/>
    <w:bookmarkEnd w:id="6"/>
    <w:p w14:paraId="791C69F0" w14:textId="77777777" w:rsidR="00365449" w:rsidRPr="00365449" w:rsidRDefault="00365449" w:rsidP="00F84EC0">
      <w:pPr>
        <w:pStyle w:val="Overskrift2"/>
        <w:numPr>
          <w:ilvl w:val="0"/>
          <w:numId w:val="4"/>
        </w:numPr>
        <w:tabs>
          <w:tab w:val="num" w:pos="360"/>
        </w:tabs>
        <w:rPr>
          <w:rFonts w:ascii="Arial" w:eastAsia="Calibri" w:hAnsi="Arial" w:cs="Arial"/>
          <w:sz w:val="36"/>
          <w:szCs w:val="36"/>
        </w:rPr>
      </w:pPr>
      <w:r w:rsidRPr="00365449">
        <w:rPr>
          <w:rFonts w:ascii="Arial" w:eastAsia="Calibri" w:hAnsi="Arial" w:cs="Arial"/>
          <w:sz w:val="36"/>
          <w:szCs w:val="36"/>
        </w:rPr>
        <w:t>Offentligrettslige krav</w:t>
      </w:r>
    </w:p>
    <w:p w14:paraId="521909EB" w14:textId="77777777" w:rsidR="00365449" w:rsidRPr="005B428E" w:rsidRDefault="00365449" w:rsidP="00365449">
      <w:pPr>
        <w:rPr>
          <w:rFonts w:cs="Arial"/>
          <w:iCs/>
        </w:rPr>
      </w:pPr>
      <w:r w:rsidRPr="005B428E">
        <w:rPr>
          <w:rFonts w:cs="Arial"/>
          <w:iCs/>
        </w:rPr>
        <w:t xml:space="preserve">Fører lov- eller forskriftsendring etter kontraktsinngåelsen til at Tjenesten må endres i forhold til de avtalte spesifikasjonene, har Leverandøren, uten at </w:t>
      </w:r>
      <w:r>
        <w:rPr>
          <w:rFonts w:cs="Arial"/>
          <w:iCs/>
        </w:rPr>
        <w:t>Oppdragsgiveren</w:t>
      </w:r>
      <w:r w:rsidRPr="005B428E">
        <w:rPr>
          <w:rFonts w:cs="Arial"/>
          <w:iCs/>
        </w:rPr>
        <w:t xml:space="preserve"> gir pålegg om det, plikt til å utføre slik endring. Slik endring av Tjenesten skal anses som en endring etter </w:t>
      </w:r>
      <w:r>
        <w:rPr>
          <w:rFonts w:cs="Arial"/>
          <w:iCs/>
        </w:rPr>
        <w:t>Kontrakten</w:t>
      </w:r>
      <w:r w:rsidRPr="005B428E">
        <w:rPr>
          <w:rFonts w:cs="Arial"/>
          <w:iCs/>
        </w:rPr>
        <w:t>, med mindre Leverandøren ved kontraktsinngåelsen burde tatt endringen i betraktning eller unngått virkningen av den.</w:t>
      </w:r>
    </w:p>
    <w:p w14:paraId="49550526" w14:textId="46AFBBE7" w:rsidR="00365449" w:rsidRPr="005B428E" w:rsidRDefault="00365449" w:rsidP="00365449">
      <w:pPr>
        <w:rPr>
          <w:rFonts w:cs="Arial"/>
          <w:iCs/>
        </w:rPr>
      </w:pPr>
      <w:r w:rsidRPr="005B428E">
        <w:rPr>
          <w:rFonts w:cs="Arial"/>
          <w:iCs/>
        </w:rPr>
        <w:t xml:space="preserve">Dersom nye regler medfører at Tjenesten må endres, gjelder ikke </w:t>
      </w:r>
      <w:r>
        <w:rPr>
          <w:rFonts w:cs="Arial"/>
          <w:iCs/>
        </w:rPr>
        <w:t>K</w:t>
      </w:r>
      <w:r w:rsidRPr="005B428E">
        <w:rPr>
          <w:rFonts w:cs="Arial"/>
          <w:iCs/>
        </w:rPr>
        <w:t xml:space="preserve">ontraktens begrensninger i </w:t>
      </w:r>
      <w:r>
        <w:rPr>
          <w:rFonts w:cs="Arial"/>
          <w:iCs/>
        </w:rPr>
        <w:t>Oppdragsgiveren</w:t>
      </w:r>
      <w:r w:rsidRPr="005B428E">
        <w:rPr>
          <w:rFonts w:cs="Arial"/>
          <w:iCs/>
        </w:rPr>
        <w:t xml:space="preserve">s rett til å </w:t>
      </w:r>
      <w:r w:rsidR="00245328">
        <w:rPr>
          <w:rFonts w:cs="Arial"/>
          <w:iCs/>
        </w:rPr>
        <w:t>kreve</w:t>
      </w:r>
      <w:r w:rsidRPr="005B428E">
        <w:rPr>
          <w:rFonts w:cs="Arial"/>
          <w:iCs/>
        </w:rPr>
        <w:t xml:space="preserve"> endringer i </w:t>
      </w:r>
      <w:r>
        <w:rPr>
          <w:rFonts w:cs="Arial"/>
          <w:iCs/>
        </w:rPr>
        <w:t>Tjenesten</w:t>
      </w:r>
      <w:r w:rsidRPr="005B428E">
        <w:rPr>
          <w:rFonts w:cs="Arial"/>
          <w:iCs/>
        </w:rPr>
        <w:t>.</w:t>
      </w:r>
    </w:p>
    <w:p w14:paraId="47006374" w14:textId="77777777" w:rsidR="001520A7" w:rsidRDefault="001520A7" w:rsidP="00B81DC4">
      <w:pPr>
        <w:pStyle w:val="Overskrift2"/>
        <w:numPr>
          <w:ilvl w:val="0"/>
          <w:numId w:val="0"/>
        </w:numPr>
        <w:ind w:left="576" w:hanging="576"/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br w:type="page"/>
      </w:r>
    </w:p>
    <w:p w14:paraId="5C0978F8" w14:textId="11716A1C" w:rsidR="00B81DC4" w:rsidRDefault="00B81DC4" w:rsidP="00B81DC4">
      <w:pPr>
        <w:pStyle w:val="Overskrift2"/>
        <w:numPr>
          <w:ilvl w:val="0"/>
          <w:numId w:val="0"/>
        </w:numPr>
        <w:ind w:left="576" w:hanging="576"/>
        <w:rPr>
          <w:rFonts w:ascii="Arial" w:eastAsia="Calibri" w:hAnsi="Arial" w:cs="Arial"/>
          <w:sz w:val="36"/>
          <w:szCs w:val="36"/>
        </w:rPr>
      </w:pPr>
      <w:r w:rsidRPr="00133C6B">
        <w:rPr>
          <w:rFonts w:ascii="Arial" w:eastAsia="Calibri" w:hAnsi="Arial" w:cs="Arial"/>
          <w:sz w:val="36"/>
          <w:szCs w:val="36"/>
        </w:rPr>
        <w:lastRenderedPageBreak/>
        <w:t xml:space="preserve">Bilag </w:t>
      </w:r>
      <w:r>
        <w:rPr>
          <w:rFonts w:ascii="Arial" w:eastAsia="Calibri" w:hAnsi="Arial" w:cs="Arial"/>
          <w:sz w:val="36"/>
          <w:szCs w:val="36"/>
        </w:rPr>
        <w:t>5</w:t>
      </w:r>
      <w:r w:rsidRPr="00133C6B">
        <w:rPr>
          <w:rFonts w:ascii="Arial" w:eastAsia="Calibri" w:hAnsi="Arial" w:cs="Arial"/>
          <w:sz w:val="36"/>
          <w:szCs w:val="36"/>
        </w:rPr>
        <w:t xml:space="preserve">: </w:t>
      </w:r>
      <w:r w:rsidR="00CA7C3E">
        <w:rPr>
          <w:rFonts w:ascii="Arial" w:eastAsia="Calibri" w:hAnsi="Arial" w:cs="Arial"/>
          <w:sz w:val="36"/>
          <w:szCs w:val="36"/>
        </w:rPr>
        <w:t>Pris og prisbestemmelser</w:t>
      </w:r>
    </w:p>
    <w:p w14:paraId="292EA38E" w14:textId="77777777" w:rsidR="00A1370A" w:rsidRDefault="00A1370A" w:rsidP="00A1370A">
      <w:pPr>
        <w:rPr>
          <w:rFonts w:cs="Arial"/>
          <w:b/>
          <w:bCs/>
          <w:i/>
          <w:iCs/>
          <w:color w:val="FF0000"/>
          <w:highlight w:val="yellow"/>
        </w:rPr>
      </w:pPr>
    </w:p>
    <w:p w14:paraId="6DC297F8" w14:textId="6422A2D8" w:rsidR="005E4947" w:rsidRDefault="00D549E8" w:rsidP="00F84EC0">
      <w:pPr>
        <w:pStyle w:val="Overskrift2"/>
        <w:numPr>
          <w:ilvl w:val="0"/>
          <w:numId w:val="6"/>
        </w:numPr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Vederlag</w:t>
      </w:r>
    </w:p>
    <w:p w14:paraId="73CC3C61" w14:textId="5A7F518E" w:rsidR="00A1370A" w:rsidRPr="00A1370A" w:rsidRDefault="00B744D9" w:rsidP="005E4947">
      <w:pPr>
        <w:pStyle w:val="Overskrift2"/>
        <w:numPr>
          <w:ilvl w:val="1"/>
          <w:numId w:val="6"/>
        </w:numPr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Hotellovernatting</w:t>
      </w:r>
      <w:r w:rsidR="0020211A">
        <w:rPr>
          <w:rFonts w:ascii="Arial" w:eastAsia="Calibri" w:hAnsi="Arial" w:cs="Arial"/>
          <w:sz w:val="36"/>
          <w:szCs w:val="36"/>
        </w:rPr>
        <w:t>, kurs- og konferansefasiliteter</w:t>
      </w:r>
    </w:p>
    <w:p w14:paraId="7CD3A96E" w14:textId="6EA494BC" w:rsidR="00D51333" w:rsidRPr="000047D9" w:rsidRDefault="00D51333" w:rsidP="00D51333">
      <w:pPr>
        <w:rPr>
          <w:rFonts w:cs="Arial"/>
        </w:rPr>
      </w:pPr>
      <w:r w:rsidRPr="005B428E">
        <w:rPr>
          <w:rFonts w:cs="Arial"/>
        </w:rPr>
        <w:t xml:space="preserve">Vederlag for </w:t>
      </w:r>
      <w:r w:rsidR="00392F56">
        <w:rPr>
          <w:rFonts w:cs="Arial"/>
        </w:rPr>
        <w:t>hotellovernatting</w:t>
      </w:r>
      <w:r w:rsidR="0020211A">
        <w:rPr>
          <w:rFonts w:cs="Arial"/>
        </w:rPr>
        <w:t>, kurs- og konferansefasiliteter</w:t>
      </w:r>
      <w:r w:rsidRPr="005B428E">
        <w:rPr>
          <w:rFonts w:cs="Arial"/>
        </w:rPr>
        <w:t xml:space="preserve"> </w:t>
      </w:r>
      <w:proofErr w:type="gramStart"/>
      <w:r w:rsidR="00F2663D">
        <w:rPr>
          <w:rFonts w:cs="Arial"/>
        </w:rPr>
        <w:t>fremgår</w:t>
      </w:r>
      <w:proofErr w:type="gramEnd"/>
      <w:r w:rsidR="00F2663D">
        <w:rPr>
          <w:rFonts w:cs="Arial"/>
        </w:rPr>
        <w:t xml:space="preserve"> av </w:t>
      </w:r>
      <w:r w:rsidR="00F2663D" w:rsidRPr="000047D9">
        <w:rPr>
          <w:rFonts w:cs="Arial"/>
        </w:rPr>
        <w:t>bilag 5.</w:t>
      </w:r>
      <w:r w:rsidR="00A1331E">
        <w:rPr>
          <w:rFonts w:cs="Arial"/>
        </w:rPr>
        <w:t>1</w:t>
      </w:r>
      <w:r w:rsidR="00F2663D" w:rsidRPr="000047D9">
        <w:rPr>
          <w:rFonts w:cs="Arial"/>
        </w:rPr>
        <w:t>.</w:t>
      </w:r>
    </w:p>
    <w:p w14:paraId="6476E713" w14:textId="11C73992" w:rsidR="00CF4319" w:rsidRPr="000047D9" w:rsidRDefault="00CF4319" w:rsidP="00D51333">
      <w:pPr>
        <w:rPr>
          <w:rFonts w:cs="Arial"/>
        </w:rPr>
      </w:pPr>
      <w:r>
        <w:rPr>
          <w:color w:val="000000" w:themeColor="text1"/>
        </w:rPr>
        <w:t>Bestilling av kurs- og konferansefasiliteter forutsetter minimum 10 personer.</w:t>
      </w:r>
    </w:p>
    <w:p w14:paraId="60F7CB0B" w14:textId="43A54937" w:rsidR="0020211A" w:rsidRDefault="00B07CD4" w:rsidP="0020211A">
      <w:pPr>
        <w:pStyle w:val="Overskrift2"/>
        <w:numPr>
          <w:ilvl w:val="1"/>
          <w:numId w:val="6"/>
        </w:numPr>
        <w:rPr>
          <w:rFonts w:ascii="Arial" w:eastAsia="Calibri" w:hAnsi="Arial" w:cs="Arial"/>
          <w:sz w:val="36"/>
          <w:szCs w:val="36"/>
        </w:rPr>
      </w:pPr>
      <w:bookmarkStart w:id="7" w:name="_Toc420870924"/>
      <w:r w:rsidRPr="28796C6D">
        <w:rPr>
          <w:rFonts w:ascii="Arial" w:eastAsia="Calibri" w:hAnsi="Arial" w:cs="Arial"/>
          <w:sz w:val="36"/>
          <w:szCs w:val="36"/>
        </w:rPr>
        <w:t xml:space="preserve">Last Room </w:t>
      </w:r>
      <w:proofErr w:type="spellStart"/>
      <w:proofErr w:type="gramStart"/>
      <w:r w:rsidRPr="28796C6D">
        <w:rPr>
          <w:rFonts w:ascii="Arial" w:eastAsia="Calibri" w:hAnsi="Arial" w:cs="Arial"/>
          <w:sz w:val="36"/>
          <w:szCs w:val="36"/>
        </w:rPr>
        <w:t>Availabili</w:t>
      </w:r>
      <w:r w:rsidR="36C7EC98" w:rsidRPr="28796C6D">
        <w:rPr>
          <w:rFonts w:ascii="Arial" w:eastAsia="Calibri" w:hAnsi="Arial" w:cs="Arial"/>
          <w:sz w:val="36"/>
          <w:szCs w:val="36"/>
        </w:rPr>
        <w:t>ty</w:t>
      </w:r>
      <w:proofErr w:type="spellEnd"/>
      <w:r w:rsidRPr="28796C6D">
        <w:rPr>
          <w:rFonts w:ascii="Arial" w:eastAsia="Calibri" w:hAnsi="Arial" w:cs="Arial"/>
          <w:sz w:val="36"/>
          <w:szCs w:val="36"/>
        </w:rPr>
        <w:t>(</w:t>
      </w:r>
      <w:proofErr w:type="gramEnd"/>
      <w:r w:rsidRPr="28796C6D">
        <w:rPr>
          <w:rFonts w:ascii="Arial" w:eastAsia="Calibri" w:hAnsi="Arial" w:cs="Arial"/>
          <w:sz w:val="36"/>
          <w:szCs w:val="36"/>
        </w:rPr>
        <w:t>LRA)</w:t>
      </w:r>
    </w:p>
    <w:p w14:paraId="7D0D2622" w14:textId="50ECCC86" w:rsidR="00B07CD4" w:rsidRDefault="00831492" w:rsidP="3BED32BB">
      <w:pPr>
        <w:rPr>
          <w:rStyle w:val="ui-provider"/>
        </w:rPr>
      </w:pPr>
      <w:r w:rsidRPr="0A06D3B0">
        <w:rPr>
          <w:rStyle w:val="ui-provider"/>
        </w:rPr>
        <w:t xml:space="preserve">Avtalen opererer med Last Room </w:t>
      </w:r>
      <w:proofErr w:type="spellStart"/>
      <w:r w:rsidRPr="0A06D3B0">
        <w:rPr>
          <w:rStyle w:val="ui-provider"/>
        </w:rPr>
        <w:t>Availability</w:t>
      </w:r>
      <w:proofErr w:type="spellEnd"/>
      <w:r w:rsidRPr="0A06D3B0">
        <w:rPr>
          <w:rStyle w:val="ui-provider"/>
        </w:rPr>
        <w:t xml:space="preserve"> (LRA), som går ut på at Oppdragsgiver har tilgang på hotellrom til den samme faste prisen helt til alle hotellrom er fullbooket.</w:t>
      </w:r>
      <w:r w:rsidR="007806D4" w:rsidRPr="0A06D3B0">
        <w:rPr>
          <w:rStyle w:val="ui-provider"/>
        </w:rPr>
        <w:t xml:space="preserve"> Denne gjelder standardrom-kategorien</w:t>
      </w:r>
      <w:r w:rsidR="00EF5B31" w:rsidRPr="0A06D3B0">
        <w:rPr>
          <w:rStyle w:val="ui-provider"/>
        </w:rPr>
        <w:t xml:space="preserve"> (</w:t>
      </w:r>
      <w:r w:rsidR="00830C4C" w:rsidRPr="0A06D3B0">
        <w:rPr>
          <w:rStyle w:val="ui-provider"/>
        </w:rPr>
        <w:t>v</w:t>
      </w:r>
      <w:r w:rsidR="005C5B68" w:rsidRPr="0A06D3B0">
        <w:rPr>
          <w:rStyle w:val="ui-provider"/>
        </w:rPr>
        <w:t xml:space="preserve">anlig standardrom </w:t>
      </w:r>
      <w:r w:rsidR="006409AE" w:rsidRPr="0A06D3B0">
        <w:rPr>
          <w:rStyle w:val="ui-provider"/>
        </w:rPr>
        <w:t>som oppfyller minimumskrav i bilag 1</w:t>
      </w:r>
      <w:r w:rsidR="005C5B68" w:rsidRPr="0A06D3B0">
        <w:rPr>
          <w:rStyle w:val="ui-provider"/>
        </w:rPr>
        <w:t>).</w:t>
      </w:r>
    </w:p>
    <w:p w14:paraId="6DC15A44" w14:textId="77777777" w:rsidR="001A540D" w:rsidRDefault="001A540D" w:rsidP="001A540D">
      <w:pPr>
        <w:pStyle w:val="Overskrift2"/>
        <w:numPr>
          <w:ilvl w:val="1"/>
          <w:numId w:val="6"/>
        </w:numPr>
        <w:rPr>
          <w:rFonts w:ascii="Arial" w:eastAsia="Calibri" w:hAnsi="Arial" w:cs="Arial"/>
          <w:sz w:val="36"/>
          <w:szCs w:val="36"/>
        </w:rPr>
      </w:pPr>
      <w:r w:rsidRPr="00E41132">
        <w:rPr>
          <w:rFonts w:ascii="Arial" w:eastAsia="Calibri" w:hAnsi="Arial" w:cs="Arial"/>
          <w:sz w:val="36"/>
          <w:szCs w:val="36"/>
        </w:rPr>
        <w:t>Andre tjenester</w:t>
      </w:r>
    </w:p>
    <w:p w14:paraId="2DB0C516" w14:textId="7A7F627C" w:rsidR="001A540D" w:rsidRPr="00392F56" w:rsidRDefault="001A540D" w:rsidP="001A540D">
      <w:r w:rsidRPr="00EB7EA4">
        <w:t xml:space="preserve">I avtaleperioden kan det bli behov for å bestille tjenester som ikke er spesifikt angitt i </w:t>
      </w:r>
      <w:r>
        <w:t>dette bilaget</w:t>
      </w:r>
      <w:r w:rsidR="00B86FD9">
        <w:t xml:space="preserve"> og</w:t>
      </w:r>
      <w:r>
        <w:t xml:space="preserve"> bilag 5.1</w:t>
      </w:r>
      <w:r w:rsidRPr="00EB7EA4">
        <w:t xml:space="preserve">, men som likevel faller inn under </w:t>
      </w:r>
      <w:r>
        <w:t>Kontrakten</w:t>
      </w:r>
      <w:r w:rsidRPr="00EB7EA4">
        <w:t xml:space="preserve">s omfang. Pris på slike tjenester skal gjenspeile avtalt vederlag for lignende tjenester i </w:t>
      </w:r>
      <w:r>
        <w:t>Kontrakten.</w:t>
      </w:r>
    </w:p>
    <w:p w14:paraId="0B213656" w14:textId="7EEA2916" w:rsidR="001A540D" w:rsidRDefault="001A540D" w:rsidP="001A540D">
      <w:pPr>
        <w:pStyle w:val="Overskrift2"/>
        <w:numPr>
          <w:ilvl w:val="1"/>
          <w:numId w:val="6"/>
        </w:numPr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Avbestillingsregler og avbestillingskostnader</w:t>
      </w:r>
    </w:p>
    <w:p w14:paraId="49DD0F6B" w14:textId="750753EC" w:rsidR="00B87B70" w:rsidRPr="00B07CD4" w:rsidRDefault="001A540D" w:rsidP="00B07CD4">
      <w:r>
        <w:t>Leverandørens avbestillingsregler og avbestillingskostnader:</w:t>
      </w:r>
    </w:p>
    <w:p w14:paraId="787DDD49" w14:textId="2A4CD799" w:rsidR="009E0D99" w:rsidRDefault="00222A40" w:rsidP="005E4947">
      <w:pPr>
        <w:pStyle w:val="Overskrift2"/>
        <w:numPr>
          <w:ilvl w:val="0"/>
          <w:numId w:val="6"/>
        </w:numPr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Utlegg</w:t>
      </w:r>
    </w:p>
    <w:p w14:paraId="416AB9BE" w14:textId="2F603A33" w:rsidR="00C017CC" w:rsidRPr="005B428E" w:rsidRDefault="00C017CC" w:rsidP="00C017CC">
      <w:pPr>
        <w:rPr>
          <w:rFonts w:cs="Arial"/>
        </w:rPr>
      </w:pPr>
      <w:r w:rsidRPr="005B428E">
        <w:rPr>
          <w:rFonts w:cs="Arial"/>
        </w:rPr>
        <w:t>Reise- og diettkostnader skal dekkes etter følgende satser:</w:t>
      </w:r>
      <w:r>
        <w:rPr>
          <w:rFonts w:cs="Arial"/>
        </w:rPr>
        <w:t xml:space="preserve"> </w:t>
      </w:r>
      <w:r w:rsidRPr="00A505BC">
        <w:rPr>
          <w:rFonts w:cs="Arial"/>
        </w:rPr>
        <w:t xml:space="preserve">Statens </w:t>
      </w:r>
      <w:r w:rsidR="00C3069C" w:rsidRPr="00A505BC">
        <w:rPr>
          <w:rFonts w:cs="Arial"/>
        </w:rPr>
        <w:t xml:space="preserve">gjeldende </w:t>
      </w:r>
      <w:r w:rsidRPr="00A505BC">
        <w:rPr>
          <w:rFonts w:cs="Arial"/>
        </w:rPr>
        <w:t>satser</w:t>
      </w:r>
    </w:p>
    <w:p w14:paraId="04593D8C" w14:textId="29464F00" w:rsidR="00011056" w:rsidRDefault="00011056" w:rsidP="00F84EC0">
      <w:pPr>
        <w:pStyle w:val="Overskrift2"/>
        <w:numPr>
          <w:ilvl w:val="0"/>
          <w:numId w:val="6"/>
        </w:numPr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Reisetid</w:t>
      </w:r>
    </w:p>
    <w:p w14:paraId="69B83385" w14:textId="77777777" w:rsidR="0066436A" w:rsidRPr="005B428E" w:rsidRDefault="0066436A" w:rsidP="0066436A">
      <w:pPr>
        <w:rPr>
          <w:rFonts w:cs="Arial"/>
          <w:iCs/>
        </w:rPr>
      </w:pPr>
      <w:r w:rsidRPr="005B428E">
        <w:rPr>
          <w:rFonts w:cs="Arial"/>
          <w:iCs/>
        </w:rPr>
        <w:t xml:space="preserve">Reisetid faktureres ikke. </w:t>
      </w:r>
    </w:p>
    <w:p w14:paraId="080CFDA5" w14:textId="77777777" w:rsidR="00A1370A" w:rsidRPr="00A1370A" w:rsidRDefault="00A1370A" w:rsidP="00F84EC0">
      <w:pPr>
        <w:pStyle w:val="Overskrift2"/>
        <w:numPr>
          <w:ilvl w:val="0"/>
          <w:numId w:val="6"/>
        </w:numPr>
        <w:rPr>
          <w:rFonts w:ascii="Arial" w:eastAsia="Calibri" w:hAnsi="Arial" w:cs="Arial"/>
          <w:sz w:val="36"/>
          <w:szCs w:val="36"/>
        </w:rPr>
      </w:pPr>
      <w:bookmarkStart w:id="8" w:name="_Toc420870937"/>
      <w:bookmarkEnd w:id="7"/>
      <w:r w:rsidRPr="00A1370A">
        <w:rPr>
          <w:rFonts w:ascii="Arial" w:eastAsia="Calibri" w:hAnsi="Arial" w:cs="Arial"/>
          <w:sz w:val="36"/>
          <w:szCs w:val="36"/>
        </w:rPr>
        <w:t>Faktureringstidspunkt og betalingsbetingelser</w:t>
      </w:r>
      <w:bookmarkEnd w:id="8"/>
    </w:p>
    <w:p w14:paraId="265D607A" w14:textId="77777777" w:rsidR="0022376C" w:rsidRPr="00FF5717" w:rsidRDefault="0022376C" w:rsidP="00F84EC0">
      <w:pPr>
        <w:pStyle w:val="Overskrift2"/>
        <w:numPr>
          <w:ilvl w:val="1"/>
          <w:numId w:val="6"/>
        </w:numPr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Generelt</w:t>
      </w:r>
    </w:p>
    <w:p w14:paraId="040314D6" w14:textId="350ED30D" w:rsidR="0022376C" w:rsidRPr="007C02E1" w:rsidRDefault="0022376C" w:rsidP="0022376C">
      <w:pPr>
        <w:rPr>
          <w:rFonts w:cs="Arial"/>
          <w:szCs w:val="21"/>
        </w:rPr>
      </w:pPr>
      <w:r w:rsidRPr="007C02E1">
        <w:rPr>
          <w:rFonts w:cs="Arial"/>
          <w:szCs w:val="21"/>
        </w:rPr>
        <w:t>Vederlag faktureres etterskuddsvis pr. måned</w:t>
      </w:r>
      <w:r w:rsidR="00304302">
        <w:rPr>
          <w:rFonts w:cs="Arial"/>
          <w:szCs w:val="21"/>
        </w:rPr>
        <w:t xml:space="preserve"> eller som skriftlig avtalt i det enkelte avropet</w:t>
      </w:r>
      <w:r w:rsidRPr="007C02E1">
        <w:rPr>
          <w:rFonts w:cs="Arial"/>
          <w:szCs w:val="21"/>
        </w:rPr>
        <w:t>. I så fall skal fakturert beløp gjelde den tid som er medgått frem til faktureringstidspunktet, samt eventuell dekning av utgifter påløpt i samme tidsrom.</w:t>
      </w:r>
    </w:p>
    <w:p w14:paraId="3AE0F185" w14:textId="755170FE" w:rsidR="008A2701" w:rsidRPr="008A2701" w:rsidRDefault="0022376C" w:rsidP="00F84EC0">
      <w:pPr>
        <w:pStyle w:val="Overskrift2"/>
        <w:numPr>
          <w:ilvl w:val="1"/>
          <w:numId w:val="6"/>
        </w:numPr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Fakturering</w:t>
      </w:r>
    </w:p>
    <w:p w14:paraId="5F537262" w14:textId="36BB1AAE" w:rsidR="008A6A40" w:rsidRPr="005B428E" w:rsidRDefault="00A1370A" w:rsidP="008A6A40">
      <w:pPr>
        <w:rPr>
          <w:rFonts w:cs="Arial"/>
        </w:rPr>
      </w:pPr>
      <w:r w:rsidRPr="00C90F8D">
        <w:rPr>
          <w:rFonts w:cs="Arial"/>
        </w:rPr>
        <w:t>Fakturafilen må oppfylle kravene i den til enhver tid gjeldende versjonen av EHF</w:t>
      </w:r>
      <w:r w:rsidRPr="00C90F8D">
        <w:rPr>
          <w:rStyle w:val="Hyperkobling"/>
          <w:rFonts w:cs="Arial"/>
        </w:rPr>
        <w:t xml:space="preserve"> (</w:t>
      </w:r>
      <w:hyperlink r:id="rId10" w:history="1">
        <w:r w:rsidRPr="00C90F8D">
          <w:rPr>
            <w:rStyle w:val="Hyperkobling"/>
            <w:rFonts w:cs="Arial"/>
          </w:rPr>
          <w:t>https://www.banenor.no/efaktura</w:t>
        </w:r>
      </w:hyperlink>
      <w:r w:rsidRPr="00C90F8D">
        <w:rPr>
          <w:rStyle w:val="Hyperkobling"/>
          <w:rFonts w:cs="Arial"/>
        </w:rPr>
        <w:t xml:space="preserve">). </w:t>
      </w:r>
      <w:r w:rsidR="008A6A40" w:rsidRPr="005B428E">
        <w:rPr>
          <w:rFonts w:cs="Arial"/>
        </w:rPr>
        <w:t>Leverandøren må selv bære eventuelle kostnader som leveranse av elektronisk faktura måtte medføre for denne.</w:t>
      </w:r>
    </w:p>
    <w:p w14:paraId="79ECF5DE" w14:textId="77777777" w:rsidR="00883D1E" w:rsidRPr="00FF4C98" w:rsidRDefault="00883D1E" w:rsidP="00883D1E">
      <w:pPr>
        <w:rPr>
          <w:rFonts w:cs="Arial"/>
        </w:rPr>
      </w:pPr>
      <w:r w:rsidRPr="009C1DEB">
        <w:rPr>
          <w:rFonts w:cs="Arial"/>
        </w:rPr>
        <w:t xml:space="preserve">Faktura </w:t>
      </w:r>
      <w:r w:rsidRPr="00FF4C98">
        <w:rPr>
          <w:rFonts w:cs="Arial"/>
        </w:rPr>
        <w:t>skal inneha gyldig fakturareferanse, og merkes med innkjøpsordrenummer:</w:t>
      </w:r>
    </w:p>
    <w:p w14:paraId="12A149D3" w14:textId="77777777" w:rsidR="00883D1E" w:rsidRPr="00FF4C98" w:rsidRDefault="00883D1E" w:rsidP="00883D1E">
      <w:pPr>
        <w:numPr>
          <w:ilvl w:val="0"/>
          <w:numId w:val="5"/>
        </w:numPr>
        <w:spacing w:after="0" w:line="240" w:lineRule="auto"/>
        <w:textAlignment w:val="center"/>
        <w:rPr>
          <w:rFonts w:cs="Arial"/>
        </w:rPr>
      </w:pPr>
      <w:r w:rsidRPr="00FF4C98">
        <w:rPr>
          <w:rFonts w:cs="Arial"/>
        </w:rPr>
        <w:t xml:space="preserve">Innkjøpsordrenummer: </w:t>
      </w:r>
      <w:r w:rsidRPr="00A505BC">
        <w:rPr>
          <w:rFonts w:cs="Arial"/>
        </w:rPr>
        <w:t>……</w:t>
      </w:r>
      <w:proofErr w:type="gramStart"/>
      <w:r w:rsidRPr="00A505BC">
        <w:rPr>
          <w:rFonts w:cs="Arial"/>
        </w:rPr>
        <w:t>………….</w:t>
      </w:r>
      <w:proofErr w:type="gramEnd"/>
      <w:r w:rsidRPr="00A505BC">
        <w:rPr>
          <w:rFonts w:cs="Arial"/>
        </w:rPr>
        <w:t>.</w:t>
      </w:r>
    </w:p>
    <w:p w14:paraId="5099E703" w14:textId="77777777" w:rsidR="00883D1E" w:rsidRPr="00FF4C98" w:rsidRDefault="00883D1E" w:rsidP="00883D1E">
      <w:pPr>
        <w:spacing w:after="0" w:line="240" w:lineRule="auto"/>
        <w:textAlignment w:val="center"/>
        <w:rPr>
          <w:rFonts w:cs="Arial"/>
        </w:rPr>
      </w:pPr>
    </w:p>
    <w:p w14:paraId="79A4D76C" w14:textId="77777777" w:rsidR="00CF6404" w:rsidRPr="00FF4C98" w:rsidRDefault="00CF6404" w:rsidP="00CF6404">
      <w:pPr>
        <w:rPr>
          <w:rFonts w:cs="Arial"/>
          <w:color w:val="000000"/>
          <w:shd w:val="clear" w:color="auto" w:fill="FFFFFF"/>
        </w:rPr>
      </w:pPr>
      <w:r w:rsidRPr="00FF4C98">
        <w:rPr>
          <w:rFonts w:eastAsia="Calibri" w:cs="Arial"/>
        </w:rPr>
        <w:t xml:space="preserve">Frem til innkjøpsordre er opprettet, skal faktura merkes med ressursnummer i </w:t>
      </w:r>
      <w:r w:rsidRPr="00FF4C98">
        <w:rPr>
          <w:rFonts w:cs="Arial"/>
          <w:color w:val="000000"/>
          <w:shd w:val="clear" w:color="auto" w:fill="FFFFFF"/>
        </w:rPr>
        <w:t xml:space="preserve">deres referanse i feltet </w:t>
      </w:r>
      <w:proofErr w:type="spellStart"/>
      <w:r w:rsidRPr="00FF4C98">
        <w:rPr>
          <w:rFonts w:cs="Arial"/>
          <w:color w:val="000000"/>
          <w:shd w:val="clear" w:color="auto" w:fill="FFFFFF"/>
        </w:rPr>
        <w:t>BuyerReference</w:t>
      </w:r>
      <w:proofErr w:type="spellEnd"/>
      <w:r w:rsidRPr="00FF4C98">
        <w:rPr>
          <w:rFonts w:cs="Arial"/>
          <w:color w:val="000000"/>
          <w:shd w:val="clear" w:color="auto" w:fill="FFFFFF"/>
        </w:rPr>
        <w:t>.</w:t>
      </w:r>
    </w:p>
    <w:p w14:paraId="43E935E8" w14:textId="77777777" w:rsidR="00CF6404" w:rsidRPr="00FF4C98" w:rsidRDefault="00CF6404" w:rsidP="00CF6404">
      <w:pPr>
        <w:pStyle w:val="Listeavsnitt"/>
        <w:numPr>
          <w:ilvl w:val="0"/>
          <w:numId w:val="5"/>
        </w:numPr>
        <w:spacing w:line="260" w:lineRule="exact"/>
        <w:rPr>
          <w:rFonts w:eastAsia="Calibri" w:cs="Arial"/>
          <w:szCs w:val="22"/>
        </w:rPr>
      </w:pPr>
      <w:r w:rsidRPr="00FF4C98">
        <w:rPr>
          <w:rFonts w:eastAsia="Calibri" w:cs="Arial"/>
          <w:szCs w:val="22"/>
        </w:rPr>
        <w:t xml:space="preserve">Ressursnummer (seks siffer): </w:t>
      </w:r>
      <w:r w:rsidRPr="00A505BC">
        <w:rPr>
          <w:rFonts w:cs="Arial"/>
        </w:rPr>
        <w:t>……</w:t>
      </w:r>
      <w:proofErr w:type="gramStart"/>
      <w:r w:rsidRPr="00A505BC">
        <w:rPr>
          <w:rFonts w:cs="Arial"/>
        </w:rPr>
        <w:t>………….</w:t>
      </w:r>
      <w:proofErr w:type="gramEnd"/>
      <w:r w:rsidRPr="00A505BC">
        <w:rPr>
          <w:rFonts w:cs="Arial"/>
        </w:rPr>
        <w:t>.</w:t>
      </w:r>
    </w:p>
    <w:p w14:paraId="64C5DFDE" w14:textId="77777777" w:rsidR="00CF6404" w:rsidRPr="00FF4C98" w:rsidRDefault="00CF6404" w:rsidP="00CF6404">
      <w:pPr>
        <w:ind w:left="708"/>
        <w:rPr>
          <w:rFonts w:eastAsia="Calibri" w:cs="Arial"/>
        </w:rPr>
      </w:pPr>
    </w:p>
    <w:p w14:paraId="162A38A5" w14:textId="00678391" w:rsidR="00CF6404" w:rsidRPr="00FF4C98" w:rsidRDefault="00CF6404" w:rsidP="00CF6404">
      <w:pPr>
        <w:rPr>
          <w:rFonts w:eastAsia="Calibri" w:cs="Arial"/>
        </w:rPr>
      </w:pPr>
      <w:r w:rsidRPr="00FF4C98">
        <w:rPr>
          <w:rFonts w:eastAsia="Calibri" w:cs="Arial"/>
        </w:rPr>
        <w:t>I tillegg skal faktura merkes med følgende informasjon i notatfeltet:</w:t>
      </w:r>
      <w:r w:rsidRPr="00FF4C98">
        <w:rPr>
          <w:rFonts w:cs="Arial"/>
        </w:rPr>
        <w:t xml:space="preserve"> </w:t>
      </w:r>
    </w:p>
    <w:p w14:paraId="6CCBC21E" w14:textId="77777777" w:rsidR="00CF6404" w:rsidRPr="00FF4C98" w:rsidRDefault="00CF6404" w:rsidP="00CF6404">
      <w:pPr>
        <w:pStyle w:val="Listeavsnitt"/>
        <w:numPr>
          <w:ilvl w:val="0"/>
          <w:numId w:val="5"/>
        </w:numPr>
        <w:spacing w:line="260" w:lineRule="exact"/>
        <w:rPr>
          <w:rFonts w:eastAsia="Calibri" w:cs="Arial"/>
        </w:rPr>
      </w:pPr>
      <w:r w:rsidRPr="00FF4C98">
        <w:rPr>
          <w:rFonts w:eastAsia="Calibri" w:cs="Arial"/>
        </w:rPr>
        <w:lastRenderedPageBreak/>
        <w:t xml:space="preserve">Koststed: </w:t>
      </w:r>
      <w:r w:rsidRPr="00A505BC">
        <w:rPr>
          <w:rFonts w:eastAsia="Calibri" w:cs="Arial"/>
        </w:rPr>
        <w:t>……………….</w:t>
      </w:r>
    </w:p>
    <w:p w14:paraId="5FE2F13B" w14:textId="77777777" w:rsidR="00CF6404" w:rsidRPr="00FF4C98" w:rsidRDefault="00CF6404" w:rsidP="00CF6404">
      <w:pPr>
        <w:pStyle w:val="Listeavsnitt"/>
        <w:numPr>
          <w:ilvl w:val="0"/>
          <w:numId w:val="5"/>
        </w:numPr>
        <w:spacing w:line="260" w:lineRule="exact"/>
        <w:rPr>
          <w:rFonts w:eastAsia="Calibri" w:cs="Arial"/>
        </w:rPr>
      </w:pPr>
      <w:proofErr w:type="spellStart"/>
      <w:r w:rsidRPr="00FF4C98">
        <w:rPr>
          <w:rFonts w:eastAsia="Calibri" w:cs="Arial"/>
        </w:rPr>
        <w:t>Kontraktsnummer</w:t>
      </w:r>
      <w:proofErr w:type="spellEnd"/>
      <w:r w:rsidRPr="00FF4C98">
        <w:rPr>
          <w:rFonts w:eastAsia="Calibri" w:cs="Arial"/>
        </w:rPr>
        <w:t xml:space="preserve">: </w:t>
      </w:r>
      <w:r w:rsidRPr="00A505BC">
        <w:rPr>
          <w:rFonts w:eastAsia="Calibri" w:cs="Arial"/>
        </w:rPr>
        <w:t>……………….</w:t>
      </w:r>
    </w:p>
    <w:p w14:paraId="03E1C2BA" w14:textId="204D59D9" w:rsidR="00883D1E" w:rsidRPr="009C1DEB" w:rsidRDefault="00CF6404" w:rsidP="00CF6404">
      <w:pPr>
        <w:pStyle w:val="Listeavsnitt"/>
        <w:numPr>
          <w:ilvl w:val="0"/>
          <w:numId w:val="5"/>
        </w:numPr>
        <w:rPr>
          <w:rFonts w:cs="Arial"/>
          <w:szCs w:val="22"/>
        </w:rPr>
      </w:pPr>
      <w:r w:rsidRPr="00FF4C98">
        <w:rPr>
          <w:rFonts w:eastAsia="Calibri" w:cs="Arial"/>
        </w:rPr>
        <w:t xml:space="preserve">Prosjektnavn: </w:t>
      </w:r>
      <w:r w:rsidRPr="00A505BC">
        <w:rPr>
          <w:rFonts w:eastAsia="Calibri" w:cs="Arial"/>
        </w:rPr>
        <w:t>……</w:t>
      </w:r>
      <w:proofErr w:type="gramStart"/>
      <w:r w:rsidRPr="00A505BC">
        <w:rPr>
          <w:rFonts w:eastAsia="Calibri" w:cs="Arial"/>
        </w:rPr>
        <w:t>………….</w:t>
      </w:r>
      <w:proofErr w:type="gramEnd"/>
      <w:r w:rsidRPr="00A505BC">
        <w:rPr>
          <w:rFonts w:eastAsia="Calibri" w:cs="Arial"/>
        </w:rPr>
        <w:t>.</w:t>
      </w:r>
      <w:r w:rsidRPr="009C1DEB">
        <w:rPr>
          <w:rFonts w:cs="Arial"/>
          <w:szCs w:val="22"/>
        </w:rPr>
        <w:tab/>
      </w:r>
      <w:r w:rsidR="00883D1E" w:rsidRPr="009C1DEB">
        <w:rPr>
          <w:rFonts w:cs="Arial"/>
          <w:szCs w:val="22"/>
        </w:rPr>
        <w:tab/>
      </w:r>
      <w:r w:rsidR="00883D1E" w:rsidRPr="009C1DEB">
        <w:rPr>
          <w:rFonts w:cs="Arial"/>
          <w:szCs w:val="22"/>
        </w:rPr>
        <w:tab/>
      </w:r>
      <w:r w:rsidR="00883D1E" w:rsidRPr="009C1DEB">
        <w:rPr>
          <w:rFonts w:cs="Arial"/>
          <w:szCs w:val="22"/>
        </w:rPr>
        <w:tab/>
      </w:r>
    </w:p>
    <w:p w14:paraId="3F4F6E50" w14:textId="77777777" w:rsidR="00A1370A" w:rsidRDefault="00A1370A" w:rsidP="00A1370A"/>
    <w:p w14:paraId="577A3191" w14:textId="77777777" w:rsidR="00D4775A" w:rsidRPr="00233A12" w:rsidRDefault="00D4775A" w:rsidP="00D4775A">
      <w:pPr>
        <w:pStyle w:val="STY2Brdtekst"/>
        <w:rPr>
          <w:lang w:eastAsia="nb-NO"/>
        </w:rPr>
      </w:pPr>
      <w:bookmarkStart w:id="9" w:name="_Hlk25649792"/>
      <w:r w:rsidRPr="00363B78">
        <w:rPr>
          <w:lang w:eastAsia="nb-NO"/>
        </w:rPr>
        <w:t xml:space="preserve">Ved fakturering skal </w:t>
      </w:r>
      <w:r>
        <w:rPr>
          <w:lang w:eastAsia="nb-NO"/>
        </w:rPr>
        <w:t>Leverandøren</w:t>
      </w:r>
      <w:r w:rsidRPr="00363B78">
        <w:rPr>
          <w:lang w:eastAsia="nb-NO"/>
        </w:rPr>
        <w:t xml:space="preserve"> tillegge merverdiavgift iht. gjeldende lover og forskrifter. Detaljert gjennomgang av dette tas av </w:t>
      </w:r>
      <w:r>
        <w:rPr>
          <w:lang w:eastAsia="nb-NO"/>
        </w:rPr>
        <w:t>partene</w:t>
      </w:r>
      <w:r w:rsidRPr="00363B78">
        <w:rPr>
          <w:lang w:eastAsia="nb-NO"/>
        </w:rPr>
        <w:t xml:space="preserve"> i fellesskap ved oppstart av </w:t>
      </w:r>
      <w:r>
        <w:rPr>
          <w:lang w:eastAsia="nb-NO"/>
        </w:rPr>
        <w:t>K</w:t>
      </w:r>
      <w:r w:rsidRPr="00363B78">
        <w:rPr>
          <w:lang w:eastAsia="nb-NO"/>
        </w:rPr>
        <w:t xml:space="preserve">ontrakten. Det er </w:t>
      </w:r>
      <w:r>
        <w:rPr>
          <w:lang w:eastAsia="nb-NO"/>
        </w:rPr>
        <w:t>Leverandøren</w:t>
      </w:r>
      <w:r w:rsidRPr="00363B78">
        <w:rPr>
          <w:lang w:eastAsia="nb-NO"/>
        </w:rPr>
        <w:t xml:space="preserve"> som er ansvarlig for at korrekt MVA beregnes.</w:t>
      </w:r>
      <w:bookmarkEnd w:id="9"/>
    </w:p>
    <w:p w14:paraId="70C7F895" w14:textId="77777777" w:rsidR="00CB78C6" w:rsidRPr="00C1286A" w:rsidRDefault="00CB78C6" w:rsidP="00A1370A"/>
    <w:p w14:paraId="6547B6CC" w14:textId="77777777" w:rsidR="00A1370A" w:rsidRPr="00A1370A" w:rsidRDefault="00A1370A" w:rsidP="00F84EC0">
      <w:pPr>
        <w:pStyle w:val="Overskrift2"/>
        <w:numPr>
          <w:ilvl w:val="0"/>
          <w:numId w:val="6"/>
        </w:numPr>
        <w:rPr>
          <w:rFonts w:ascii="Arial" w:eastAsia="Calibri" w:hAnsi="Arial" w:cs="Arial"/>
          <w:sz w:val="36"/>
          <w:szCs w:val="36"/>
        </w:rPr>
      </w:pPr>
      <w:bookmarkStart w:id="10" w:name="_Toc421110383"/>
      <w:r w:rsidRPr="00A1370A">
        <w:rPr>
          <w:rFonts w:ascii="Arial" w:eastAsia="Calibri" w:hAnsi="Arial" w:cs="Arial"/>
          <w:sz w:val="36"/>
          <w:szCs w:val="36"/>
        </w:rPr>
        <w:t>Prisendringer</w:t>
      </w:r>
      <w:bookmarkEnd w:id="10"/>
    </w:p>
    <w:p w14:paraId="0181841D" w14:textId="2EA410E3" w:rsidR="00395736" w:rsidRPr="005B428E" w:rsidRDefault="00395736" w:rsidP="00395736">
      <w:pPr>
        <w:rPr>
          <w:rFonts w:cs="Arial"/>
        </w:rPr>
      </w:pPr>
      <w:r w:rsidRPr="005B428E">
        <w:rPr>
          <w:rFonts w:cs="Arial"/>
        </w:rPr>
        <w:t xml:space="preserve">Prisene kan endres i den utstrekning regler eller vedtak for offentlige avgifter endres med virkning for Leverandørens vederlag eller kostnader. </w:t>
      </w:r>
    </w:p>
    <w:p w14:paraId="4F0D55D8" w14:textId="53562EE4" w:rsidR="00CE1251" w:rsidRPr="005B428E" w:rsidRDefault="00CE1251" w:rsidP="00CE1251">
      <w:pPr>
        <w:jc w:val="both"/>
        <w:rPr>
          <w:rFonts w:cs="Arial"/>
        </w:rPr>
      </w:pPr>
      <w:r w:rsidRPr="005B428E">
        <w:rPr>
          <w:rFonts w:cs="Arial"/>
        </w:rPr>
        <w:t xml:space="preserve">Kontraktens priser er faste de 12 påfølgende månedene etter den måned som </w:t>
      </w:r>
      <w:r w:rsidR="00FE4FF5" w:rsidRPr="00FE4FF5">
        <w:rPr>
          <w:rFonts w:cs="Arial"/>
        </w:rPr>
        <w:t>avtalen ble inngått</w:t>
      </w:r>
      <w:r w:rsidRPr="005B428E">
        <w:rPr>
          <w:rFonts w:cs="Arial"/>
        </w:rPr>
        <w:t>. Deretter kan hver av partene årlig kreve at prisene indeksreguleres. Krav om årlig indeksregulering må fremsettes senest innen tre måneder fra det først var anledning til å fremsette slikt krav, ellers tapes kravet.</w:t>
      </w:r>
    </w:p>
    <w:p w14:paraId="059B970A" w14:textId="5539B1E3" w:rsidR="00CE1251" w:rsidRPr="005B428E" w:rsidRDefault="00CE1251" w:rsidP="00CE1251">
      <w:pPr>
        <w:jc w:val="both"/>
        <w:rPr>
          <w:rFonts w:cs="Arial"/>
        </w:rPr>
      </w:pPr>
      <w:r w:rsidRPr="005B428E">
        <w:rPr>
          <w:rFonts w:cs="Arial"/>
        </w:rPr>
        <w:t>Indeksreguleringen skal gjøres som følger:</w:t>
      </w:r>
    </w:p>
    <w:p w14:paraId="6E547887" w14:textId="621881D6" w:rsidR="00CE1251" w:rsidRPr="005B428E" w:rsidRDefault="00B3576F" w:rsidP="00CE1251">
      <w:pPr>
        <w:jc w:val="both"/>
        <w:rPr>
          <w:rFonts w:cs="Arial"/>
        </w:rPr>
      </w:pPr>
      <w:r>
        <w:rPr>
          <w:rFonts w:cs="Arial"/>
        </w:rPr>
        <w:t>Grunnlaget for prisregulering er</w:t>
      </w:r>
      <w:r w:rsidR="00CE1251" w:rsidRPr="005B428E">
        <w:rPr>
          <w:rFonts w:cs="Arial"/>
        </w:rPr>
        <w:t xml:space="preserve"> Statistisks sentralbyrås konsumprisindeks, totalindeks.</w:t>
      </w:r>
    </w:p>
    <w:p w14:paraId="66375346" w14:textId="12353AB1" w:rsidR="00CE1251" w:rsidRPr="005B428E" w:rsidRDefault="00CE1251" w:rsidP="00CE1251">
      <w:pPr>
        <w:jc w:val="both"/>
        <w:rPr>
          <w:rFonts w:cs="Arial"/>
        </w:rPr>
      </w:pPr>
      <w:r w:rsidRPr="005B428E">
        <w:rPr>
          <w:rFonts w:cs="Arial"/>
        </w:rPr>
        <w:t>Eventuell påslagsprosent skal ikke justeres.</w:t>
      </w:r>
    </w:p>
    <w:p w14:paraId="7BA1BC1E" w14:textId="31125097" w:rsidR="00F90122" w:rsidRDefault="00CE1251" w:rsidP="001139AB">
      <w:pPr>
        <w:rPr>
          <w:rFonts w:cs="Arial"/>
        </w:rPr>
      </w:pPr>
      <w:r w:rsidRPr="007C02E1">
        <w:rPr>
          <w:rFonts w:cs="Arial"/>
        </w:rPr>
        <w:t xml:space="preserve">Basis for reguleringen første gang er indeksen den måned som </w:t>
      </w:r>
      <w:r w:rsidR="00FE4FF5" w:rsidRPr="00FE4FF5">
        <w:rPr>
          <w:rFonts w:cs="Arial"/>
        </w:rPr>
        <w:t>avtalen ble inngått</w:t>
      </w:r>
      <w:r w:rsidRPr="007C02E1">
        <w:rPr>
          <w:rFonts w:cs="Arial"/>
        </w:rPr>
        <w:t>.</w:t>
      </w:r>
    </w:p>
    <w:p w14:paraId="0036F6A7" w14:textId="4C61D69D" w:rsidR="0060717C" w:rsidRDefault="0060717C" w:rsidP="001139AB">
      <w:pPr>
        <w:rPr>
          <w:rFonts w:cs="Arial"/>
        </w:rPr>
      </w:pPr>
      <w:r w:rsidRPr="00511F6C">
        <w:t>Leverandørene har ansvar for å sende inn nye reviderte prisskjema/lister med tilhørende utregning av prisreguleringen sammen med kravet om prisreguleringen.</w:t>
      </w:r>
    </w:p>
    <w:sectPr w:rsidR="0060717C" w:rsidSect="00340B6E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6621E" w14:textId="77777777" w:rsidR="00F0077F" w:rsidRDefault="00F0077F" w:rsidP="00340B6E">
      <w:pPr>
        <w:spacing w:after="0" w:line="240" w:lineRule="auto"/>
      </w:pPr>
      <w:r>
        <w:separator/>
      </w:r>
    </w:p>
  </w:endnote>
  <w:endnote w:type="continuationSeparator" w:id="0">
    <w:p w14:paraId="67A96B8F" w14:textId="77777777" w:rsidR="00F0077F" w:rsidRDefault="00F0077F" w:rsidP="00340B6E">
      <w:pPr>
        <w:spacing w:after="0" w:line="240" w:lineRule="auto"/>
      </w:pPr>
      <w:r>
        <w:continuationSeparator/>
      </w:r>
    </w:p>
  </w:endnote>
  <w:endnote w:type="continuationNotice" w:id="1">
    <w:p w14:paraId="5BB3D377" w14:textId="77777777" w:rsidR="00F0077F" w:rsidRDefault="00F007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E5D6F" w14:textId="77777777" w:rsidR="00F0077F" w:rsidRDefault="00F0077F" w:rsidP="00340B6E">
      <w:pPr>
        <w:spacing w:after="0" w:line="240" w:lineRule="auto"/>
      </w:pPr>
      <w:r>
        <w:separator/>
      </w:r>
    </w:p>
  </w:footnote>
  <w:footnote w:type="continuationSeparator" w:id="0">
    <w:p w14:paraId="1EEFB38E" w14:textId="77777777" w:rsidR="00F0077F" w:rsidRDefault="00F0077F" w:rsidP="00340B6E">
      <w:pPr>
        <w:spacing w:after="0" w:line="240" w:lineRule="auto"/>
      </w:pPr>
      <w:r>
        <w:continuationSeparator/>
      </w:r>
    </w:p>
  </w:footnote>
  <w:footnote w:type="continuationNotice" w:id="1">
    <w:p w14:paraId="5522B683" w14:textId="77777777" w:rsidR="00F0077F" w:rsidRDefault="00F0077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51B67" w14:textId="1FD33FC4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noProof/>
        <w:color w:val="2B579A"/>
        <w:sz w:val="16"/>
        <w:szCs w:val="20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23FE7B1" wp14:editId="38A81DF5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color w:val="2B579A"/>
          <w:sz w:val="16"/>
          <w:szCs w:val="20"/>
          <w:shd w:val="clear" w:color="auto" w:fill="E6E6E6"/>
        </w:rPr>
        <w:alias w:val="Tittel"/>
        <w:tag w:val="Tittel"/>
        <w:id w:val="1472248110"/>
        <w:placeholder>
          <w:docPart w:val="9630D46FDAE14882A24070BACCB39BF1"/>
        </w:placeholder>
        <w:dataBinding w:xpath="/root[1]/Tittel[1]" w:storeItemID="{19BF4117-FCCD-4CAF-BE09-0AC67919E432}"/>
        <w:text w:multiLine="1"/>
      </w:sdtPr>
      <w:sdtContent>
        <w:r w:rsidR="00133C6B">
          <w:rPr>
            <w:rFonts w:eastAsia="Arial" w:cs="Arial"/>
            <w:sz w:val="16"/>
            <w:szCs w:val="20"/>
          </w:rPr>
          <w:t>BILAG</w:t>
        </w:r>
      </w:sdtContent>
    </w:sdt>
    <w:r w:rsidRPr="00340B6E">
      <w:rPr>
        <w:rFonts w:eastAsia="Arial" w:cs="Arial"/>
        <w:sz w:val="16"/>
        <w:szCs w:val="20"/>
      </w:rPr>
      <w:t xml:space="preserve"> </w:t>
    </w:r>
    <w:r w:rsidRPr="00340B6E">
      <w:rPr>
        <w:rFonts w:eastAsia="Arial" w:cs="Arial"/>
        <w:sz w:val="16"/>
        <w:szCs w:val="20"/>
      </w:rPr>
      <w:tab/>
      <w:t xml:space="preserve">Side </w:t>
    </w:r>
    <w:r w:rsidRPr="00340B6E">
      <w:rPr>
        <w:rFonts w:eastAsia="Arial" w:cs="Arial"/>
        <w:color w:val="2B579A"/>
        <w:sz w:val="16"/>
        <w:szCs w:val="20"/>
        <w:shd w:val="clear" w:color="auto" w:fill="E6E6E6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PAGE  \* Arabic  \* MERGEFORMAT </w:instrText>
    </w:r>
    <w:r w:rsidRPr="00340B6E">
      <w:rPr>
        <w:rFonts w:eastAsia="Arial" w:cs="Arial"/>
        <w:color w:val="2B579A"/>
        <w:sz w:val="16"/>
        <w:szCs w:val="20"/>
        <w:shd w:val="clear" w:color="auto" w:fill="E6E6E6"/>
      </w:rPr>
      <w:fldChar w:fldCharType="separate"/>
    </w:r>
    <w:r w:rsidRPr="00340B6E">
      <w:rPr>
        <w:rFonts w:eastAsia="Arial" w:cs="Arial"/>
        <w:sz w:val="16"/>
        <w:szCs w:val="20"/>
      </w:rPr>
      <w:t>1</w:t>
    </w:r>
    <w:r w:rsidRPr="00340B6E">
      <w:rPr>
        <w:rFonts w:eastAsia="Arial" w:cs="Arial"/>
        <w:color w:val="2B579A"/>
        <w:sz w:val="16"/>
        <w:szCs w:val="20"/>
        <w:shd w:val="clear" w:color="auto" w:fill="E6E6E6"/>
      </w:rPr>
      <w:fldChar w:fldCharType="end"/>
    </w:r>
    <w:r w:rsidRPr="00340B6E">
      <w:rPr>
        <w:rFonts w:eastAsia="Arial" w:cs="Arial"/>
        <w:sz w:val="16"/>
        <w:szCs w:val="20"/>
      </w:rPr>
      <w:t xml:space="preserve"> av </w:t>
    </w:r>
    <w:r w:rsidRPr="00340B6E">
      <w:rPr>
        <w:rFonts w:eastAsia="Arial" w:cs="Arial"/>
        <w:color w:val="2B579A"/>
        <w:sz w:val="16"/>
        <w:szCs w:val="20"/>
        <w:shd w:val="clear" w:color="auto" w:fill="E6E6E6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NUMPAGES  \* Arabic  \* MERGEFORMAT </w:instrText>
    </w:r>
    <w:r w:rsidRPr="00340B6E">
      <w:rPr>
        <w:rFonts w:eastAsia="Arial" w:cs="Arial"/>
        <w:color w:val="2B579A"/>
        <w:sz w:val="16"/>
        <w:szCs w:val="20"/>
        <w:shd w:val="clear" w:color="auto" w:fill="E6E6E6"/>
      </w:rPr>
      <w:fldChar w:fldCharType="separate"/>
    </w:r>
    <w:r w:rsidRPr="00340B6E">
      <w:rPr>
        <w:rFonts w:eastAsia="Arial" w:cs="Arial"/>
        <w:sz w:val="16"/>
        <w:szCs w:val="20"/>
      </w:rPr>
      <w:t>4</w:t>
    </w:r>
    <w:r w:rsidRPr="00340B6E">
      <w:rPr>
        <w:rFonts w:eastAsia="Arial" w:cs="Arial"/>
        <w:noProof/>
        <w:color w:val="2B579A"/>
        <w:sz w:val="16"/>
        <w:szCs w:val="20"/>
        <w:shd w:val="clear" w:color="auto" w:fill="E6E6E6"/>
      </w:rPr>
      <w:fldChar w:fldCharType="end"/>
    </w:r>
  </w:p>
  <w:p w14:paraId="267C867B" w14:textId="1DA046DF" w:rsidR="00340B6E" w:rsidRPr="00340B6E" w:rsidRDefault="00000000" w:rsidP="004915E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color w:val="2B579A"/>
          <w:sz w:val="16"/>
          <w:szCs w:val="20"/>
          <w:shd w:val="clear" w:color="auto" w:fill="E6E6E6"/>
        </w:rPr>
        <w:alias w:val="Undertittel"/>
        <w:tag w:val="Undertittel"/>
        <w:id w:val="1485442035"/>
        <w:placeholder>
          <w:docPart w:val="EEEF3DE761354B0AB29421AC83D37445"/>
        </w:placeholder>
        <w:dataBinding w:xpath="/root[1]/Undertittel[1]" w:storeItemID="{19BF4117-FCCD-4CAF-BE09-0AC67919E432}"/>
        <w:text w:multiLine="1"/>
      </w:sdtPr>
      <w:sdtContent>
        <w:r w:rsidR="00D9537B" w:rsidRPr="00EC1076">
          <w:rPr>
            <w:rFonts w:eastAsia="Arial" w:cs="Arial"/>
            <w:sz w:val="16"/>
            <w:szCs w:val="20"/>
          </w:rPr>
          <w:t>TJENESTER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FC4784">
      <w:rPr>
        <w:rFonts w:eastAsia="Arial" w:cs="Arial"/>
        <w:sz w:val="16"/>
        <w:szCs w:val="20"/>
      </w:rPr>
      <w:t>17.2.2023</w:t>
    </w:r>
  </w:p>
  <w:p w14:paraId="41E32704" w14:textId="7D472CB4" w:rsidR="00340B6E" w:rsidRDefault="00340B6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8D2B1" w14:textId="38DD60B1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noProof/>
        <w:color w:val="2B579A"/>
        <w:sz w:val="16"/>
        <w:szCs w:val="20"/>
        <w:shd w:val="clear" w:color="auto" w:fill="E6E6E6"/>
      </w:rPr>
      <w:drawing>
        <wp:anchor distT="0" distB="0" distL="114300" distR="114300" simplePos="0" relativeHeight="251658241" behindDoc="0" locked="0" layoutInCell="1" allowOverlap="1" wp14:anchorId="4C708658" wp14:editId="13DECD04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color w:val="2B579A"/>
          <w:sz w:val="16"/>
          <w:szCs w:val="20"/>
          <w:shd w:val="clear" w:color="auto" w:fill="E6E6E6"/>
        </w:rPr>
        <w:alias w:val="Tittel"/>
        <w:tag w:val="Tittel"/>
        <w:id w:val="-1276550962"/>
        <w:placeholder>
          <w:docPart w:val="3A92090F4A294ADCB85D95A22D7F92A1"/>
        </w:placeholder>
        <w:dataBinding w:xpath="/root[1]/Tittel[1]" w:storeItemID="{19BF4117-FCCD-4CAF-BE09-0AC67919E432}"/>
        <w:text w:multiLine="1"/>
      </w:sdtPr>
      <w:sdtContent>
        <w:r w:rsidR="00931CD9">
          <w:rPr>
            <w:rFonts w:eastAsia="Arial" w:cs="Arial"/>
            <w:sz w:val="16"/>
            <w:szCs w:val="20"/>
          </w:rPr>
          <w:t>BILAG</w:t>
        </w:r>
      </w:sdtContent>
    </w:sdt>
    <w:r w:rsidRPr="00340B6E">
      <w:rPr>
        <w:rFonts w:eastAsia="Arial" w:cs="Arial"/>
        <w:sz w:val="16"/>
        <w:szCs w:val="20"/>
      </w:rPr>
      <w:t xml:space="preserve"> </w:t>
    </w:r>
    <w:r w:rsidRPr="00340B6E">
      <w:rPr>
        <w:rFonts w:eastAsia="Arial" w:cs="Arial"/>
        <w:sz w:val="16"/>
        <w:szCs w:val="20"/>
      </w:rPr>
      <w:tab/>
      <w:t xml:space="preserve">Side </w:t>
    </w:r>
    <w:r w:rsidRPr="00340B6E">
      <w:rPr>
        <w:rFonts w:eastAsia="Arial" w:cs="Arial"/>
        <w:color w:val="2B579A"/>
        <w:sz w:val="16"/>
        <w:szCs w:val="20"/>
        <w:shd w:val="clear" w:color="auto" w:fill="E6E6E6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PAGE  \* Arabic  \* MERGEFORMAT </w:instrText>
    </w:r>
    <w:r w:rsidRPr="00340B6E">
      <w:rPr>
        <w:rFonts w:eastAsia="Arial" w:cs="Arial"/>
        <w:color w:val="2B579A"/>
        <w:sz w:val="16"/>
        <w:szCs w:val="20"/>
        <w:shd w:val="clear" w:color="auto" w:fill="E6E6E6"/>
      </w:rPr>
      <w:fldChar w:fldCharType="separate"/>
    </w:r>
    <w:r w:rsidRPr="00340B6E">
      <w:rPr>
        <w:rFonts w:eastAsia="Arial" w:cs="Arial"/>
        <w:sz w:val="16"/>
        <w:szCs w:val="20"/>
      </w:rPr>
      <w:t>1</w:t>
    </w:r>
    <w:r w:rsidRPr="00340B6E">
      <w:rPr>
        <w:rFonts w:eastAsia="Arial" w:cs="Arial"/>
        <w:color w:val="2B579A"/>
        <w:sz w:val="16"/>
        <w:szCs w:val="20"/>
        <w:shd w:val="clear" w:color="auto" w:fill="E6E6E6"/>
      </w:rPr>
      <w:fldChar w:fldCharType="end"/>
    </w:r>
    <w:r w:rsidRPr="00340B6E">
      <w:rPr>
        <w:rFonts w:eastAsia="Arial" w:cs="Arial"/>
        <w:sz w:val="16"/>
        <w:szCs w:val="20"/>
      </w:rPr>
      <w:t xml:space="preserve"> av </w:t>
    </w:r>
    <w:r w:rsidRPr="00340B6E">
      <w:rPr>
        <w:rFonts w:eastAsia="Arial" w:cs="Arial"/>
        <w:color w:val="2B579A"/>
        <w:sz w:val="16"/>
        <w:szCs w:val="20"/>
        <w:shd w:val="clear" w:color="auto" w:fill="E6E6E6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NUMPAGES  \* Arabic  \* MERGEFORMAT </w:instrText>
    </w:r>
    <w:r w:rsidRPr="00340B6E">
      <w:rPr>
        <w:rFonts w:eastAsia="Arial" w:cs="Arial"/>
        <w:color w:val="2B579A"/>
        <w:sz w:val="16"/>
        <w:szCs w:val="20"/>
        <w:shd w:val="clear" w:color="auto" w:fill="E6E6E6"/>
      </w:rPr>
      <w:fldChar w:fldCharType="separate"/>
    </w:r>
    <w:r w:rsidRPr="00340B6E">
      <w:rPr>
        <w:rFonts w:eastAsia="Arial" w:cs="Arial"/>
        <w:sz w:val="16"/>
        <w:szCs w:val="20"/>
      </w:rPr>
      <w:t>4</w:t>
    </w:r>
    <w:r w:rsidRPr="00340B6E">
      <w:rPr>
        <w:rFonts w:eastAsia="Arial" w:cs="Arial"/>
        <w:noProof/>
        <w:color w:val="2B579A"/>
        <w:sz w:val="16"/>
        <w:szCs w:val="20"/>
        <w:shd w:val="clear" w:color="auto" w:fill="E6E6E6"/>
      </w:rPr>
      <w:fldChar w:fldCharType="end"/>
    </w:r>
  </w:p>
  <w:p w14:paraId="32379204" w14:textId="68DD4685" w:rsidR="00340B6E" w:rsidRPr="00340B6E" w:rsidRDefault="00000000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color w:val="2B579A"/>
          <w:sz w:val="16"/>
          <w:szCs w:val="20"/>
          <w:shd w:val="clear" w:color="auto" w:fill="E6E6E6"/>
        </w:rPr>
        <w:alias w:val="Undertittel"/>
        <w:tag w:val="Undertittel"/>
        <w:id w:val="311692219"/>
        <w:placeholder>
          <w:docPart w:val="60B9F6B3CC5A466B8BC4B589F968B2ED"/>
        </w:placeholder>
        <w:dataBinding w:xpath="/root[1]/Undertittel[1]" w:storeItemID="{19BF4117-FCCD-4CAF-BE09-0AC67919E432}"/>
        <w:text w:multiLine="1"/>
      </w:sdtPr>
      <w:sdtContent>
        <w:r w:rsidR="0014572E" w:rsidRPr="004A4A1C">
          <w:rPr>
            <w:rFonts w:eastAsia="Arial" w:cs="Arial"/>
            <w:sz w:val="16"/>
            <w:szCs w:val="20"/>
          </w:rPr>
          <w:t>TJENESTER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CF6404">
      <w:rPr>
        <w:rFonts w:eastAsia="Arial" w:cs="Arial"/>
        <w:sz w:val="16"/>
        <w:szCs w:val="20"/>
      </w:rPr>
      <w:t>17.2.2023</w:t>
    </w:r>
  </w:p>
  <w:p w14:paraId="18E96265" w14:textId="091DED61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sz w:val="16"/>
        <w:szCs w:val="20"/>
      </w:rPr>
      <w:tab/>
    </w:r>
  </w:p>
  <w:p w14:paraId="6EDA77DA" w14:textId="11C7F98C" w:rsidR="00340B6E" w:rsidRDefault="00340B6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70315"/>
    <w:multiLevelType w:val="multilevel"/>
    <w:tmpl w:val="6E5E8A52"/>
    <w:styleLink w:val="STY2LISTESTILpunkter"/>
    <w:lvl w:ilvl="0">
      <w:start w:val="1"/>
      <w:numFmt w:val="bullet"/>
      <w:pStyle w:val="STY2Listepunkter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8644134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9D909B3"/>
    <w:multiLevelType w:val="hybridMultilevel"/>
    <w:tmpl w:val="6A06E6BC"/>
    <w:lvl w:ilvl="0" w:tplc="C850586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140624"/>
    <w:multiLevelType w:val="multilevel"/>
    <w:tmpl w:val="1698056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586B4ADE"/>
    <w:multiLevelType w:val="hybridMultilevel"/>
    <w:tmpl w:val="BBC61A84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7B324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C0255F0"/>
    <w:multiLevelType w:val="multilevel"/>
    <w:tmpl w:val="C7D486B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79FE47F1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7EF7258F"/>
    <w:multiLevelType w:val="hybridMultilevel"/>
    <w:tmpl w:val="13B08DE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37947456">
    <w:abstractNumId w:val="7"/>
  </w:num>
  <w:num w:numId="2" w16cid:durableId="1444301299">
    <w:abstractNumId w:val="1"/>
  </w:num>
  <w:num w:numId="3" w16cid:durableId="616447970">
    <w:abstractNumId w:val="0"/>
  </w:num>
  <w:num w:numId="4" w16cid:durableId="16393808">
    <w:abstractNumId w:val="6"/>
  </w:num>
  <w:num w:numId="5" w16cid:durableId="605695564">
    <w:abstractNumId w:val="8"/>
  </w:num>
  <w:num w:numId="6" w16cid:durableId="613824139">
    <w:abstractNumId w:val="3"/>
  </w:num>
  <w:num w:numId="7" w16cid:durableId="107242182">
    <w:abstractNumId w:val="4"/>
  </w:num>
  <w:num w:numId="8" w16cid:durableId="581375806">
    <w:abstractNumId w:val="5"/>
  </w:num>
  <w:num w:numId="9" w16cid:durableId="886258832">
    <w:abstractNumId w:val="7"/>
  </w:num>
  <w:num w:numId="10" w16cid:durableId="879517984">
    <w:abstractNumId w:val="2"/>
  </w:num>
  <w:num w:numId="11" w16cid:durableId="85572725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B6E"/>
    <w:rsid w:val="00003CC4"/>
    <w:rsid w:val="000047D9"/>
    <w:rsid w:val="00011056"/>
    <w:rsid w:val="000145BC"/>
    <w:rsid w:val="0001611C"/>
    <w:rsid w:val="00023432"/>
    <w:rsid w:val="00034322"/>
    <w:rsid w:val="000609DC"/>
    <w:rsid w:val="00062EE5"/>
    <w:rsid w:val="00074622"/>
    <w:rsid w:val="00087D5B"/>
    <w:rsid w:val="000A5EBF"/>
    <w:rsid w:val="000C04DB"/>
    <w:rsid w:val="000C60E3"/>
    <w:rsid w:val="000C7070"/>
    <w:rsid w:val="000D3BC4"/>
    <w:rsid w:val="000D452E"/>
    <w:rsid w:val="000D504F"/>
    <w:rsid w:val="000E49C4"/>
    <w:rsid w:val="001136D4"/>
    <w:rsid w:val="001139AB"/>
    <w:rsid w:val="00113FB5"/>
    <w:rsid w:val="001238B3"/>
    <w:rsid w:val="00127524"/>
    <w:rsid w:val="00131A8C"/>
    <w:rsid w:val="00133926"/>
    <w:rsid w:val="00133C6B"/>
    <w:rsid w:val="00136B97"/>
    <w:rsid w:val="0014572E"/>
    <w:rsid w:val="001520A7"/>
    <w:rsid w:val="001912A4"/>
    <w:rsid w:val="00196C43"/>
    <w:rsid w:val="001A540D"/>
    <w:rsid w:val="001B0A70"/>
    <w:rsid w:val="001D2AA7"/>
    <w:rsid w:val="001D7C91"/>
    <w:rsid w:val="001F731F"/>
    <w:rsid w:val="0020211A"/>
    <w:rsid w:val="00203DFD"/>
    <w:rsid w:val="002078F9"/>
    <w:rsid w:val="00222A40"/>
    <w:rsid w:val="0022376C"/>
    <w:rsid w:val="00226262"/>
    <w:rsid w:val="00245328"/>
    <w:rsid w:val="00255307"/>
    <w:rsid w:val="00267E2A"/>
    <w:rsid w:val="00277F22"/>
    <w:rsid w:val="002A6670"/>
    <w:rsid w:val="003026B9"/>
    <w:rsid w:val="00304302"/>
    <w:rsid w:val="00340B6E"/>
    <w:rsid w:val="003442F9"/>
    <w:rsid w:val="00354BAA"/>
    <w:rsid w:val="00365449"/>
    <w:rsid w:val="00375180"/>
    <w:rsid w:val="00392F56"/>
    <w:rsid w:val="00393228"/>
    <w:rsid w:val="00395736"/>
    <w:rsid w:val="00397606"/>
    <w:rsid w:val="003A355F"/>
    <w:rsid w:val="003A789A"/>
    <w:rsid w:val="003C0FCA"/>
    <w:rsid w:val="003D0193"/>
    <w:rsid w:val="003D3736"/>
    <w:rsid w:val="003E6471"/>
    <w:rsid w:val="00400C25"/>
    <w:rsid w:val="00402501"/>
    <w:rsid w:val="00402DB3"/>
    <w:rsid w:val="00407D79"/>
    <w:rsid w:val="00411AA5"/>
    <w:rsid w:val="0043004A"/>
    <w:rsid w:val="00473C0B"/>
    <w:rsid w:val="00485199"/>
    <w:rsid w:val="004915EE"/>
    <w:rsid w:val="00493072"/>
    <w:rsid w:val="004A4374"/>
    <w:rsid w:val="004C6DC8"/>
    <w:rsid w:val="004C7DB0"/>
    <w:rsid w:val="004D48DC"/>
    <w:rsid w:val="004E5A64"/>
    <w:rsid w:val="005019C4"/>
    <w:rsid w:val="00502588"/>
    <w:rsid w:val="0051020B"/>
    <w:rsid w:val="00511F6C"/>
    <w:rsid w:val="00514A0D"/>
    <w:rsid w:val="00563949"/>
    <w:rsid w:val="0056723D"/>
    <w:rsid w:val="0057142A"/>
    <w:rsid w:val="00580329"/>
    <w:rsid w:val="00596013"/>
    <w:rsid w:val="005C2D1D"/>
    <w:rsid w:val="005C5B68"/>
    <w:rsid w:val="005C7C6F"/>
    <w:rsid w:val="005E40A6"/>
    <w:rsid w:val="005E4947"/>
    <w:rsid w:val="00605FDB"/>
    <w:rsid w:val="0060717C"/>
    <w:rsid w:val="00607A45"/>
    <w:rsid w:val="00622F90"/>
    <w:rsid w:val="0063041D"/>
    <w:rsid w:val="00635FA0"/>
    <w:rsid w:val="0063676C"/>
    <w:rsid w:val="006409AE"/>
    <w:rsid w:val="00643276"/>
    <w:rsid w:val="006500AD"/>
    <w:rsid w:val="0066436A"/>
    <w:rsid w:val="00671875"/>
    <w:rsid w:val="006A4EBE"/>
    <w:rsid w:val="006B3CA8"/>
    <w:rsid w:val="006D3C2F"/>
    <w:rsid w:val="006E4968"/>
    <w:rsid w:val="006F5D21"/>
    <w:rsid w:val="00734335"/>
    <w:rsid w:val="00740EAD"/>
    <w:rsid w:val="00756181"/>
    <w:rsid w:val="00764ED7"/>
    <w:rsid w:val="00765CA8"/>
    <w:rsid w:val="007806D4"/>
    <w:rsid w:val="007817DE"/>
    <w:rsid w:val="00787E89"/>
    <w:rsid w:val="00792B57"/>
    <w:rsid w:val="007932ED"/>
    <w:rsid w:val="007B58C3"/>
    <w:rsid w:val="007C02E1"/>
    <w:rsid w:val="007C269A"/>
    <w:rsid w:val="007D5962"/>
    <w:rsid w:val="007E28C0"/>
    <w:rsid w:val="007E7AAE"/>
    <w:rsid w:val="0080215E"/>
    <w:rsid w:val="008115B0"/>
    <w:rsid w:val="00815B8E"/>
    <w:rsid w:val="008261A1"/>
    <w:rsid w:val="00830C4C"/>
    <w:rsid w:val="00831492"/>
    <w:rsid w:val="00833C2B"/>
    <w:rsid w:val="00847A57"/>
    <w:rsid w:val="008762A6"/>
    <w:rsid w:val="00882546"/>
    <w:rsid w:val="00883D1E"/>
    <w:rsid w:val="008A2701"/>
    <w:rsid w:val="008A413C"/>
    <w:rsid w:val="008A6899"/>
    <w:rsid w:val="008A6A40"/>
    <w:rsid w:val="008A6AC4"/>
    <w:rsid w:val="008C3177"/>
    <w:rsid w:val="008C4256"/>
    <w:rsid w:val="008D3A80"/>
    <w:rsid w:val="008E6C88"/>
    <w:rsid w:val="008F1173"/>
    <w:rsid w:val="0090287F"/>
    <w:rsid w:val="009233AB"/>
    <w:rsid w:val="009255BA"/>
    <w:rsid w:val="00931CD9"/>
    <w:rsid w:val="00947D2F"/>
    <w:rsid w:val="00974AC7"/>
    <w:rsid w:val="009A74E0"/>
    <w:rsid w:val="009A7B3C"/>
    <w:rsid w:val="009B6DF0"/>
    <w:rsid w:val="009C30FD"/>
    <w:rsid w:val="009C7653"/>
    <w:rsid w:val="009E0D99"/>
    <w:rsid w:val="009E38A6"/>
    <w:rsid w:val="009F150B"/>
    <w:rsid w:val="009F76B8"/>
    <w:rsid w:val="00A10AC5"/>
    <w:rsid w:val="00A10D47"/>
    <w:rsid w:val="00A1331E"/>
    <w:rsid w:val="00A1370A"/>
    <w:rsid w:val="00A505BC"/>
    <w:rsid w:val="00A55E5E"/>
    <w:rsid w:val="00A816EF"/>
    <w:rsid w:val="00A86439"/>
    <w:rsid w:val="00AC4E81"/>
    <w:rsid w:val="00AC79EA"/>
    <w:rsid w:val="00B04119"/>
    <w:rsid w:val="00B050F4"/>
    <w:rsid w:val="00B07CD4"/>
    <w:rsid w:val="00B3576F"/>
    <w:rsid w:val="00B744D9"/>
    <w:rsid w:val="00B81DC4"/>
    <w:rsid w:val="00B86FD9"/>
    <w:rsid w:val="00B87B70"/>
    <w:rsid w:val="00B94BFF"/>
    <w:rsid w:val="00BD63F7"/>
    <w:rsid w:val="00BE3E33"/>
    <w:rsid w:val="00BF13B0"/>
    <w:rsid w:val="00C001C7"/>
    <w:rsid w:val="00C017CC"/>
    <w:rsid w:val="00C07C70"/>
    <w:rsid w:val="00C13060"/>
    <w:rsid w:val="00C14C13"/>
    <w:rsid w:val="00C15B4E"/>
    <w:rsid w:val="00C246D6"/>
    <w:rsid w:val="00C25ECB"/>
    <w:rsid w:val="00C3069C"/>
    <w:rsid w:val="00C44805"/>
    <w:rsid w:val="00C47673"/>
    <w:rsid w:val="00C566DF"/>
    <w:rsid w:val="00C91699"/>
    <w:rsid w:val="00CA766C"/>
    <w:rsid w:val="00CA7C3E"/>
    <w:rsid w:val="00CB6401"/>
    <w:rsid w:val="00CB78C6"/>
    <w:rsid w:val="00CE1251"/>
    <w:rsid w:val="00CE19F8"/>
    <w:rsid w:val="00CE4F17"/>
    <w:rsid w:val="00CF4319"/>
    <w:rsid w:val="00CF6404"/>
    <w:rsid w:val="00D11311"/>
    <w:rsid w:val="00D11BF4"/>
    <w:rsid w:val="00D201B6"/>
    <w:rsid w:val="00D26150"/>
    <w:rsid w:val="00D4775A"/>
    <w:rsid w:val="00D51333"/>
    <w:rsid w:val="00D549E8"/>
    <w:rsid w:val="00D56D0A"/>
    <w:rsid w:val="00D60478"/>
    <w:rsid w:val="00D76C86"/>
    <w:rsid w:val="00D82BBA"/>
    <w:rsid w:val="00D9537B"/>
    <w:rsid w:val="00DB18EC"/>
    <w:rsid w:val="00DC4DF8"/>
    <w:rsid w:val="00DE7EB5"/>
    <w:rsid w:val="00DF7994"/>
    <w:rsid w:val="00DF7CF7"/>
    <w:rsid w:val="00E01BC5"/>
    <w:rsid w:val="00E22477"/>
    <w:rsid w:val="00E226E5"/>
    <w:rsid w:val="00E2317B"/>
    <w:rsid w:val="00E2717A"/>
    <w:rsid w:val="00E41132"/>
    <w:rsid w:val="00E41CE0"/>
    <w:rsid w:val="00E46E2B"/>
    <w:rsid w:val="00E477CD"/>
    <w:rsid w:val="00E50B23"/>
    <w:rsid w:val="00E95138"/>
    <w:rsid w:val="00EB7EA4"/>
    <w:rsid w:val="00EC5F1F"/>
    <w:rsid w:val="00EE189C"/>
    <w:rsid w:val="00EF5B31"/>
    <w:rsid w:val="00EF7A97"/>
    <w:rsid w:val="00F0077F"/>
    <w:rsid w:val="00F04CF1"/>
    <w:rsid w:val="00F10E34"/>
    <w:rsid w:val="00F201E1"/>
    <w:rsid w:val="00F22D6A"/>
    <w:rsid w:val="00F2663D"/>
    <w:rsid w:val="00F2756D"/>
    <w:rsid w:val="00F363FF"/>
    <w:rsid w:val="00F41FB2"/>
    <w:rsid w:val="00F42335"/>
    <w:rsid w:val="00F42806"/>
    <w:rsid w:val="00F53FB6"/>
    <w:rsid w:val="00F71152"/>
    <w:rsid w:val="00F84EC0"/>
    <w:rsid w:val="00F90122"/>
    <w:rsid w:val="00FA5076"/>
    <w:rsid w:val="00FC4784"/>
    <w:rsid w:val="00FD7150"/>
    <w:rsid w:val="00FE4FF5"/>
    <w:rsid w:val="00FF4C98"/>
    <w:rsid w:val="00FF5717"/>
    <w:rsid w:val="0A06D3B0"/>
    <w:rsid w:val="28364E15"/>
    <w:rsid w:val="28796C6D"/>
    <w:rsid w:val="36C7EC98"/>
    <w:rsid w:val="3BED3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F9AF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ED7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340B6E"/>
    <w:pPr>
      <w:keepNext/>
      <w:numPr>
        <w:numId w:val="1"/>
      </w:numPr>
      <w:spacing w:before="240" w:after="60" w:line="240" w:lineRule="auto"/>
      <w:outlineLvl w:val="0"/>
    </w:pPr>
    <w:rPr>
      <w:rFonts w:eastAsia="Times New Roman" w:cs="Times New Roman"/>
      <w:b/>
      <w:kern w:val="28"/>
      <w:sz w:val="28"/>
      <w:szCs w:val="24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40B6E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40EAD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40EAD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40EAD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40EAD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40EAD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40EAD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40EAD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40B6E"/>
    <w:rPr>
      <w:rFonts w:ascii="Arial" w:eastAsia="Times New Roman" w:hAnsi="Arial" w:cs="Times New Roman"/>
      <w:b/>
      <w:kern w:val="28"/>
      <w:sz w:val="28"/>
      <w:szCs w:val="24"/>
    </w:rPr>
  </w:style>
  <w:style w:type="character" w:styleId="Hyperkobling">
    <w:name w:val="Hyperlink"/>
    <w:rsid w:val="00340B6E"/>
    <w:rPr>
      <w:color w:val="0000FF"/>
      <w:u w:val="single"/>
    </w:rPr>
  </w:style>
  <w:style w:type="paragraph" w:customStyle="1" w:styleId="STYBrdtekstnormal">
    <w:name w:val="STY Brødtekst/normal"/>
    <w:basedOn w:val="Normal"/>
    <w:link w:val="STYBrdtekstnormalChar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eastAsia="Calibri" w:cs="Times New Roman"/>
      <w:lang w:val="x-none"/>
    </w:rPr>
  </w:style>
  <w:style w:type="character" w:customStyle="1" w:styleId="STYBrdtekstnormalChar">
    <w:name w:val="STY Brødtekst/normal Char"/>
    <w:link w:val="STYBrdtekstnorma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Brdteksttabell">
    <w:name w:val="STY Brødtekst/tabell"/>
    <w:basedOn w:val="Normal"/>
    <w:link w:val="STYBrdteksttabellTegnTegn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Calibri" w:cs="Times New Roman"/>
      <w:lang w:val="x-none"/>
    </w:rPr>
  </w:style>
  <w:style w:type="character" w:customStyle="1" w:styleId="STYBrdteksttabellTegnTegn">
    <w:name w:val="STY Brødtekst/tabell Tegn Tegn"/>
    <w:link w:val="STYBrdteksttabel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Tabelltekst1">
    <w:name w:val="STY Tabell tekst 1"/>
    <w:basedOn w:val="Normal"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Times New Roman" w:cs="Times New Roman"/>
      <w:b/>
      <w:bCs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40B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40B6E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40B6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pptekst">
    <w:name w:val="header"/>
    <w:basedOn w:val="Normal"/>
    <w:link w:val="Topp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40B6E"/>
  </w:style>
  <w:style w:type="paragraph" w:styleId="Bunntekst">
    <w:name w:val="footer"/>
    <w:basedOn w:val="Normal"/>
    <w:link w:val="Bunn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40B6E"/>
  </w:style>
  <w:style w:type="paragraph" w:customStyle="1" w:styleId="nummerertliste1">
    <w:name w:val="nummerert liste 1"/>
    <w:basedOn w:val="Normal"/>
    <w:rsid w:val="00D82BBA"/>
    <w:pPr>
      <w:autoSpaceDE w:val="0"/>
      <w:autoSpaceDN w:val="0"/>
      <w:adjustRightInd w:val="0"/>
      <w:spacing w:after="180" w:line="240" w:lineRule="auto"/>
    </w:pPr>
    <w:rPr>
      <w:rFonts w:eastAsia="Times New Roman" w:cs="Arial"/>
      <w:lang w:eastAsia="nb-NO"/>
    </w:rPr>
  </w:style>
  <w:style w:type="paragraph" w:styleId="Listeavsnitt">
    <w:name w:val="List Paragraph"/>
    <w:basedOn w:val="Normal"/>
    <w:uiPriority w:val="34"/>
    <w:qFormat/>
    <w:rsid w:val="00D82BBA"/>
    <w:pPr>
      <w:spacing w:after="0" w:line="240" w:lineRule="auto"/>
      <w:ind w:left="720"/>
      <w:contextualSpacing/>
    </w:pPr>
    <w:rPr>
      <w:rFonts w:eastAsia="Times New Roman" w:cs="Times New Roman"/>
      <w:szCs w:val="24"/>
      <w:lang w:eastAsia="nb-NO"/>
    </w:rPr>
  </w:style>
  <w:style w:type="paragraph" w:customStyle="1" w:styleId="STY2Brdtekst">
    <w:name w:val="STY2 Brødtekst"/>
    <w:link w:val="STY2BrdtekstTegn"/>
    <w:qFormat/>
    <w:rsid w:val="00D82BBA"/>
    <w:pPr>
      <w:widowControl w:val="0"/>
      <w:spacing w:after="0" w:line="276" w:lineRule="auto"/>
    </w:pPr>
    <w:rPr>
      <w:rFonts w:ascii="Arial" w:eastAsia="Times New Roman" w:hAnsi="Arial" w:cs="Times New Roman"/>
      <w:color w:val="000000" w:themeColor="text1"/>
      <w:sz w:val="21"/>
    </w:rPr>
  </w:style>
  <w:style w:type="character" w:customStyle="1" w:styleId="STY2BrdtekstTegn">
    <w:name w:val="STY2 Brødtekst Tegn"/>
    <w:link w:val="STY2Brdtekst"/>
    <w:locked/>
    <w:rsid w:val="00D82BBA"/>
    <w:rPr>
      <w:rFonts w:ascii="Arial" w:eastAsia="Times New Roman" w:hAnsi="Arial" w:cs="Times New Roman"/>
      <w:color w:val="000000" w:themeColor="text1"/>
      <w:sz w:val="21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40EAD"/>
    <w:rPr>
      <w:rFonts w:asciiTheme="majorHAnsi" w:eastAsiaTheme="majorEastAsia" w:hAnsiTheme="majorHAnsi" w:cstheme="majorBidi"/>
      <w:i/>
      <w:iCs/>
      <w:color w:val="2F5496" w:themeColor="accent1" w:themeShade="BF"/>
      <w:sz w:val="2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40EAD"/>
    <w:rPr>
      <w:rFonts w:asciiTheme="majorHAnsi" w:eastAsiaTheme="majorEastAsia" w:hAnsiTheme="majorHAnsi" w:cstheme="majorBidi"/>
      <w:color w:val="2F5496" w:themeColor="accent1" w:themeShade="BF"/>
      <w:sz w:val="21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  <w:sz w:val="2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40EAD"/>
    <w:rPr>
      <w:rFonts w:asciiTheme="majorHAnsi" w:eastAsiaTheme="majorEastAsia" w:hAnsiTheme="majorHAnsi" w:cstheme="majorBidi"/>
      <w:i/>
      <w:iCs/>
      <w:color w:val="1F3763" w:themeColor="accent1" w:themeShade="7F"/>
      <w:sz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40EA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40E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uiPriority w:val="99"/>
    <w:semiHidden/>
    <w:unhideWhenUsed/>
    <w:rsid w:val="006F5D2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F5D21"/>
    <w:pPr>
      <w:spacing w:after="0" w:line="240" w:lineRule="auto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F5D21"/>
    <w:rPr>
      <w:rFonts w:ascii="Arial" w:eastAsia="Times New Roman" w:hAnsi="Arial" w:cs="Times New Roman"/>
      <w:sz w:val="20"/>
      <w:szCs w:val="20"/>
      <w:lang w:eastAsia="nb-NO"/>
    </w:rPr>
  </w:style>
  <w:style w:type="paragraph" w:customStyle="1" w:styleId="STYTabellTittel1">
    <w:name w:val="STY Tabell Tittel 1"/>
    <w:basedOn w:val="STYBrdteksttabell"/>
    <w:qFormat/>
    <w:rsid w:val="006F5D21"/>
    <w:rPr>
      <w:b/>
      <w:lang w:val="nb-NO"/>
    </w:rPr>
  </w:style>
  <w:style w:type="paragraph" w:customStyle="1" w:styleId="STY2Listepunkter">
    <w:name w:val="STY2 Liste punkter"/>
    <w:qFormat/>
    <w:rsid w:val="006F5D21"/>
    <w:pPr>
      <w:widowControl w:val="0"/>
      <w:numPr>
        <w:numId w:val="3"/>
      </w:numPr>
      <w:spacing w:after="0" w:line="276" w:lineRule="auto"/>
    </w:pPr>
    <w:rPr>
      <w:rFonts w:ascii="Arial" w:eastAsia="Times New Roman" w:hAnsi="Arial" w:cs="Times New Roman"/>
      <w:sz w:val="21"/>
    </w:rPr>
  </w:style>
  <w:style w:type="numbering" w:customStyle="1" w:styleId="STY2LISTESTILpunkter">
    <w:name w:val="STY2 LISTESTIL punkter"/>
    <w:uiPriority w:val="99"/>
    <w:rsid w:val="006F5D21"/>
    <w:pPr>
      <w:numPr>
        <w:numId w:val="3"/>
      </w:numPr>
    </w:pPr>
  </w:style>
  <w:style w:type="table" w:customStyle="1" w:styleId="Tabellrutenett2">
    <w:name w:val="Tabellrutenett2"/>
    <w:basedOn w:val="Vanligtabell"/>
    <w:next w:val="Tabellrutenett"/>
    <w:uiPriority w:val="5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nisk4">
    <w:name w:val="Teknisk 4"/>
    <w:rsid w:val="006E4968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  <w:style w:type="paragraph" w:customStyle="1" w:styleId="AvsntilhQy1">
    <w:name w:val="Avsn til hÀQÀy 1"/>
    <w:rsid w:val="0057142A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/>
    </w:pPr>
    <w:rPr>
      <w:rFonts w:ascii="Courier New" w:eastAsia="Times New Roman" w:hAnsi="Courier New" w:cs="Times New Roman"/>
      <w:sz w:val="24"/>
      <w:szCs w:val="20"/>
      <w:lang w:val="en-US" w:eastAsia="nb-NO"/>
    </w:rPr>
  </w:style>
  <w:style w:type="paragraph" w:styleId="NormalWeb">
    <w:name w:val="Normal (Web)"/>
    <w:basedOn w:val="Normal"/>
    <w:uiPriority w:val="99"/>
    <w:unhideWhenUsed/>
    <w:rsid w:val="003C0F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F731F"/>
    <w:pPr>
      <w:spacing w:after="160"/>
    </w:pPr>
    <w:rPr>
      <w:rFonts w:eastAsia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F731F"/>
    <w:rPr>
      <w:rFonts w:ascii="Arial" w:eastAsia="Times New Roman" w:hAnsi="Arial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8E6C88"/>
    <w:pPr>
      <w:spacing w:after="0" w:line="240" w:lineRule="auto"/>
    </w:pPr>
    <w:rPr>
      <w:rFonts w:ascii="Arial" w:hAnsi="Arial"/>
      <w:sz w:val="21"/>
    </w:rPr>
  </w:style>
  <w:style w:type="character" w:customStyle="1" w:styleId="ui-provider">
    <w:name w:val="ui-provider"/>
    <w:basedOn w:val="Standardskriftforavsnitt"/>
    <w:rsid w:val="00831492"/>
  </w:style>
  <w:style w:type="character" w:styleId="Omtale">
    <w:name w:val="Mention"/>
    <w:basedOn w:val="Standardskriftforavsnitt"/>
    <w:uiPriority w:val="99"/>
    <w:unhideWhenUsed/>
    <w:rPr>
      <w:color w:val="2B579A"/>
      <w:shd w:val="clear" w:color="auto" w:fill="E6E6E6"/>
    </w:rPr>
  </w:style>
  <w:style w:type="character" w:customStyle="1" w:styleId="eop">
    <w:name w:val="eop"/>
    <w:basedOn w:val="Standardskriftforavsnitt"/>
    <w:rsid w:val="004930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5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banenor.no/efaktur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630D46FDAE14882A24070BACCB39BF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D5DD7DF-A86B-4748-AC75-92BB0C5A5A21}"/>
      </w:docPartPr>
      <w:docPartBody>
        <w:p w:rsidR="009D4C2E" w:rsidRDefault="009E38A6" w:rsidP="009E38A6">
          <w:pPr>
            <w:pStyle w:val="9630D46FDAE14882A24070BACCB39BF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EEEF3DE761354B0AB29421AC83D3744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DC5CE35-5B26-458E-9FD4-26C19C9D2405}"/>
      </w:docPartPr>
      <w:docPartBody>
        <w:p w:rsidR="009D4C2E" w:rsidRDefault="009E38A6" w:rsidP="009E38A6">
          <w:pPr>
            <w:pStyle w:val="EEEF3DE761354B0AB29421AC83D37445"/>
          </w:pPr>
          <w:r w:rsidRPr="003222FF">
            <w:t>[Undertittel]</w:t>
          </w:r>
        </w:p>
      </w:docPartBody>
    </w:docPart>
    <w:docPart>
      <w:docPartPr>
        <w:name w:val="3A92090F4A294ADCB85D95A22D7F92A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B55F24A-479A-43CB-9635-65F987B186A7}"/>
      </w:docPartPr>
      <w:docPartBody>
        <w:p w:rsidR="009D4C2E" w:rsidRDefault="009E38A6" w:rsidP="009E38A6">
          <w:pPr>
            <w:pStyle w:val="3A92090F4A294ADCB85D95A22D7F92A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60B9F6B3CC5A466B8BC4B589F968B2E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59A4A32-4A0E-4F96-A6EA-E52B6A791402}"/>
      </w:docPartPr>
      <w:docPartBody>
        <w:p w:rsidR="009D4C2E" w:rsidRDefault="009E38A6" w:rsidP="009E38A6">
          <w:pPr>
            <w:pStyle w:val="60B9F6B3CC5A466B8BC4B589F968B2ED"/>
          </w:pPr>
          <w:r w:rsidRPr="003222FF">
            <w:t>[Undertittel]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8A6"/>
    <w:rsid w:val="00085015"/>
    <w:rsid w:val="000F5973"/>
    <w:rsid w:val="0019097F"/>
    <w:rsid w:val="001B0A70"/>
    <w:rsid w:val="00201268"/>
    <w:rsid w:val="0024650D"/>
    <w:rsid w:val="002704BF"/>
    <w:rsid w:val="002A212C"/>
    <w:rsid w:val="00873973"/>
    <w:rsid w:val="00925470"/>
    <w:rsid w:val="009D4C2E"/>
    <w:rsid w:val="009E38A6"/>
    <w:rsid w:val="00C0410E"/>
    <w:rsid w:val="00F13E32"/>
    <w:rsid w:val="00F86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9D4C2E"/>
    <w:rPr>
      <w:color w:val="808080"/>
    </w:rPr>
  </w:style>
  <w:style w:type="paragraph" w:customStyle="1" w:styleId="9630D46FDAE14882A24070BACCB39BF1">
    <w:name w:val="9630D46FDAE14882A24070BACCB39BF1"/>
    <w:rsid w:val="009E38A6"/>
  </w:style>
  <w:style w:type="paragraph" w:customStyle="1" w:styleId="EEEF3DE761354B0AB29421AC83D37445">
    <w:name w:val="EEEF3DE761354B0AB29421AC83D37445"/>
    <w:rsid w:val="009E38A6"/>
  </w:style>
  <w:style w:type="paragraph" w:customStyle="1" w:styleId="3A92090F4A294ADCB85D95A22D7F92A1">
    <w:name w:val="3A92090F4A294ADCB85D95A22D7F92A1"/>
    <w:rsid w:val="009E38A6"/>
  </w:style>
  <w:style w:type="paragraph" w:customStyle="1" w:styleId="60B9F6B3CC5A466B8BC4B589F968B2ED">
    <w:name w:val="60B9F6B3CC5A466B8BC4B589F968B2ED"/>
    <w:rsid w:val="009E38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c3012fb-4e89-4d7a-9f63-634b78fcc6a9">
      <UserInfo>
        <DisplayName>Smith Lars Kåre</DisplayName>
        <AccountId>1090</AccountId>
        <AccountType/>
      </UserInfo>
      <UserInfo>
        <DisplayName>Rehder Therese</DisplayName>
        <AccountId>1050</AccountId>
        <AccountType/>
      </UserInfo>
      <UserInfo>
        <DisplayName>Hovdenak Lars</DisplayName>
        <AccountId>57</AccountId>
        <AccountType/>
      </UserInfo>
      <UserInfo>
        <DisplayName>Åkerberg Johan</DisplayName>
        <AccountId>1051</AccountId>
        <AccountType/>
      </UserInfo>
    </SharedWithUsers>
    <lcf76f155ced4ddcb4097134ff3c332f xmlns="d6627f56-2c22-40ce-a937-9d5b5d48bcf2">
      <Terms xmlns="http://schemas.microsoft.com/office/infopath/2007/PartnerControls"/>
    </lcf76f155ced4ddcb4097134ff3c332f>
    <TaxCatchAll xmlns="5c3012fb-4e89-4d7a-9f63-634b78fcc6a9" xsi:nil="true"/>
    <Kontraktsr_x00e5_dgiver xmlns="d6627f56-2c22-40ce-a937-9d5b5d48bcf2">
      <UserInfo>
        <DisplayName/>
        <AccountId xsi:nil="true"/>
        <AccountType/>
      </UserInfo>
    </Kontraktsr_x00e5_dgiv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ECB851E13D974BBE30DE2E74879766" ma:contentTypeVersion="19" ma:contentTypeDescription="Opprett et nytt dokument." ma:contentTypeScope="" ma:versionID="a76b3dfa704dfbe58c0bd57555ada54e">
  <xsd:schema xmlns:xsd="http://www.w3.org/2001/XMLSchema" xmlns:xs="http://www.w3.org/2001/XMLSchema" xmlns:p="http://schemas.microsoft.com/office/2006/metadata/properties" xmlns:ns2="d6627f56-2c22-40ce-a937-9d5b5d48bcf2" xmlns:ns3="5c3012fb-4e89-4d7a-9f63-634b78fcc6a9" targetNamespace="http://schemas.microsoft.com/office/2006/metadata/properties" ma:root="true" ma:fieldsID="80ee550b14b09f936e024f6d1fdb6c53" ns2:_="" ns3:_="">
    <xsd:import namespace="d6627f56-2c22-40ce-a937-9d5b5d48bcf2"/>
    <xsd:import namespace="5c3012fb-4e89-4d7a-9f63-634b78fcc6a9"/>
    <xsd:element name="properties">
      <xsd:complexType>
        <xsd:sequence>
          <xsd:element name="documentManagement">
            <xsd:complexType>
              <xsd:all>
                <xsd:element ref="ns2:Kontraktsr_x00e5_dgiver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27f56-2c22-40ce-a937-9d5b5d48bcf2" elementFormDefault="qualified">
    <xsd:import namespace="http://schemas.microsoft.com/office/2006/documentManagement/types"/>
    <xsd:import namespace="http://schemas.microsoft.com/office/infopath/2007/PartnerControls"/>
    <xsd:element name="Kontraktsr_x00e5_dgiver" ma:index="8" nillable="true" ma:displayName="Kontraktsrådgiver" ma:list="UserInfo" ma:SharePointGroup="0" ma:internalName="Kontraktsr_x00e5_dgiv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3012fb-4e89-4d7a-9f63-634b78fcc6a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f432179-0a26-4e76-9b59-ae85baf70eb4}" ma:internalName="TaxCatchAll" ma:showField="CatchAllData" ma:web="5c3012fb-4e89-4d7a-9f63-634b78fcc6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C97D7A-D205-4C17-B100-F2250094A348}">
  <ds:schemaRefs>
    <ds:schemaRef ds:uri="http://schemas.microsoft.com/office/2006/metadata/properties"/>
    <ds:schemaRef ds:uri="http://schemas.microsoft.com/office/infopath/2007/PartnerControls"/>
    <ds:schemaRef ds:uri="5c3012fb-4e89-4d7a-9f63-634b78fcc6a9"/>
    <ds:schemaRef ds:uri="d6627f56-2c22-40ce-a937-9d5b5d48bcf2"/>
  </ds:schemaRefs>
</ds:datastoreItem>
</file>

<file path=customXml/itemProps2.xml><?xml version="1.0" encoding="utf-8"?>
<ds:datastoreItem xmlns:ds="http://schemas.openxmlformats.org/officeDocument/2006/customXml" ds:itemID="{01D3C401-E495-415A-AAD7-49BF68B21F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465AAF-A338-4698-B070-750B44B7F8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956</Words>
  <Characters>5072</Characters>
  <Application>Microsoft Office Word</Application>
  <DocSecurity>0</DocSecurity>
  <Lines>42</Lines>
  <Paragraphs>12</Paragraphs>
  <ScaleCrop>false</ScaleCrop>
  <Company/>
  <LinksUpToDate>false</LinksUpToDate>
  <CharactersWithSpaces>6016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2023-11-06T10:31:00Z</dcterms:created>
  <dcterms:modified xsi:type="dcterms:W3CDTF">2026-09-01T10:21:00Z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916b774-2437-465d-837f-7d8f9801ccb7_Enabled">
    <vt:lpwstr>true</vt:lpwstr>
  </property>
  <property fmtid="{D5CDD505-2E9C-101B-9397-08002B2CF9AE}" pid="3" name="MSIP_Label_a916b774-2437-465d-837f-7d8f9801ccb7_SetDate">
    <vt:lpwstr>2022-02-07T18:16:05Z</vt:lpwstr>
  </property>
  <property fmtid="{D5CDD505-2E9C-101B-9397-08002B2CF9AE}" pid="4" name="MSIP_Label_a916b774-2437-465d-837f-7d8f9801ccb7_Method">
    <vt:lpwstr>Privileged</vt:lpwstr>
  </property>
  <property fmtid="{D5CDD505-2E9C-101B-9397-08002B2CF9AE}" pid="5" name="MSIP_Label_a916b774-2437-465d-837f-7d8f9801ccb7_Name">
    <vt:lpwstr>a916b774-2437-465d-837f-7d8f9801ccb7</vt:lpwstr>
  </property>
  <property fmtid="{D5CDD505-2E9C-101B-9397-08002B2CF9AE}" pid="6" name="MSIP_Label_a916b774-2437-465d-837f-7d8f9801ccb7_SiteId">
    <vt:lpwstr>6ee535f2-3064-4ac9-81d8-4ceb2ff790c6</vt:lpwstr>
  </property>
  <property fmtid="{D5CDD505-2E9C-101B-9397-08002B2CF9AE}" pid="7" name="MSIP_Label_a916b774-2437-465d-837f-7d8f9801ccb7_ActionId">
    <vt:lpwstr>e176617d-969f-42b4-a5f7-a18ef0ee0393</vt:lpwstr>
  </property>
  <property fmtid="{D5CDD505-2E9C-101B-9397-08002B2CF9AE}" pid="8" name="MSIP_Label_a916b774-2437-465d-837f-7d8f9801ccb7_ContentBits">
    <vt:lpwstr>0</vt:lpwstr>
  </property>
  <property fmtid="{D5CDD505-2E9C-101B-9397-08002B2CF9AE}" pid="9" name="ContentTypeId">
    <vt:lpwstr>0x010100E0ECB851E13D974BBE30DE2E74879766</vt:lpwstr>
  </property>
  <property fmtid="{D5CDD505-2E9C-101B-9397-08002B2CF9AE}" pid="10" name="MediaServiceImageTags">
    <vt:lpwstr/>
  </property>
  <property fmtid="{D5CDD505-2E9C-101B-9397-08002B2CF9AE}" pid="11" name="xd_ProgID">
    <vt:lpwstr/>
  </property>
  <property fmtid="{D5CDD505-2E9C-101B-9397-08002B2CF9AE}" pid="12" name="_ColorHex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_ColorTag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SharedWithUsers">
    <vt:lpwstr>1090;#Smith Lars Kåre;#1050;#Rehder Therese;#57;#Hovdenak Lars;#1051;#Åkerberg Johan</vt:lpwstr>
  </property>
  <property fmtid="{D5CDD505-2E9C-101B-9397-08002B2CF9AE}" pid="20" name="_Emoji">
    <vt:lpwstr/>
  </property>
</Properties>
</file>